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D8C17" w14:textId="77777777" w:rsidR="00DA34E7" w:rsidRPr="009749D1" w:rsidRDefault="00DA34E7"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4BE44784" wp14:editId="0F986D65">
                <wp:extent cx="5400002" cy="6350"/>
                <wp:effectExtent l="0" t="0" r="0" b="0"/>
                <wp:docPr id="215296359" name="Group 1392"/>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1559517894" name="Shape 290"/>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w:pict>
              <v:group w14:anchorId="757610F0" id="Group 1392" o:spid="_x0000_s1026" style="width:425.2pt;height:.5pt;mso-position-horizontal-relative:char;mso-position-vertical-relative:line" coordsize="54000,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">
                <v:shape id="Shape 290" o:spid="_x0000_s1027" style="position:absolute;width:54000;height:0;visibility:visible;mso-wrap-style:square;v-text-anchor:top" coordsize="54000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" path="m,l5400002,e" filled="f" strokecolor="#cf0b12" strokeweight=".5pt">
                  <v:stroke miterlimit="1" joinstyle="miter"/>
                  <v:path arrowok="t" textboxrect="0,0,5400002,0"/>
                </v:shape>
                <w10:anchorlock/>
              </v:group>
            </w:pict>
          </mc:Fallback>
        </mc:AlternateContent>
      </w:r>
    </w:p>
    <w:p w14:paraId="647B1973" w14:textId="67AC28A1" w:rsidR="009749D1" w:rsidRDefault="00000000" w:rsidP="009E7A33">
      <w:pPr>
        <w:spacing w:before="60" w:after="0" w:line="280" w:lineRule="exact"/>
        <w:ind w:left="-6" w:hanging="11"/>
        <w:rPr>
          <w:rFonts w:ascii="Segoe UI" w:eastAsia="Segoe UI" w:hAnsi="Segoe UI"/>
          <w:bCs/>
          <w:sz w:val="20"/>
        </w:rPr>
      </w:pPr>
      <w:r w:rsidRPr="009749D1">
        <w:rPr>
          <w:rFonts w:ascii="Segoe UI" w:eastAsia="Segoe UI" w:hAnsi="Segoe UI"/>
          <w:b/>
          <w:sz w:val="20"/>
        </w:rPr>
        <w:t xml:space="preserve"> Datum:</w:t>
      </w:r>
      <w:r w:rsidR="00DA34E7" w:rsidRPr="009749D1">
        <w:rPr>
          <w:rFonts w:ascii="Segoe UI" w:eastAsia="Segoe UI" w:hAnsi="Segoe UI"/>
          <w:bCs/>
          <w:sz w:val="20"/>
        </w:rPr>
        <w:t xml:space="preserve"> </w:t>
      </w:r>
    </w:p>
    <w:p w14:paraId="513A09EE" w14:textId="77777777" w:rsidR="009E7A33" w:rsidRPr="009749D1" w:rsidRDefault="009E7A33" w:rsidP="009E7A33">
      <w:pPr>
        <w:spacing w:before="60" w:after="0" w:line="280" w:lineRule="exact"/>
        <w:ind w:left="-6" w:hanging="11"/>
        <w:rPr>
          <w:rFonts w:ascii="Segoe UI" w:eastAsia="Segoe UI" w:hAnsi="Segoe UI"/>
          <w:bCs/>
          <w:sz w:val="20"/>
        </w:rPr>
      </w:pPr>
    </w:p>
    <w:p w14:paraId="554AC0A2" w14:textId="03E09FDA" w:rsidR="009749D1" w:rsidRDefault="009E7A33" w:rsidP="00DA34E7">
      <w:pPr>
        <w:spacing w:after="0" w:line="280" w:lineRule="exact"/>
        <w:ind w:right="-19"/>
        <w:rPr>
          <w:rFonts w:ascii="Segoe UI" w:hAnsi="Segoe UI"/>
          <w:bCs/>
        </w:rPr>
      </w:pPr>
      <w:r>
        <w:rPr>
          <w:rFonts w:ascii="Segoe UI" w:hAnsi="Segoe UI"/>
          <w:bCs/>
        </w:rPr>
        <w:fldChar w:fldCharType="begin">
          <w:ffData>
            <w:name w:val="Text12"/>
            <w:enabled/>
            <w:calcOnExit w:val="0"/>
            <w:textInput/>
          </w:ffData>
        </w:fldChar>
      </w:r>
      <w:bookmarkStart w:id="0" w:name="Text12"/>
      <w:r>
        <w:rPr>
          <w:rFonts w:ascii="Segoe UI" w:hAnsi="Segoe UI"/>
          <w:bCs/>
        </w:rPr>
        <w:instrText xml:space="preserve"> FORMTEXT </w:instrText>
      </w:r>
      <w:r>
        <w:rPr>
          <w:rFonts w:ascii="Segoe UI" w:hAnsi="Segoe UI"/>
          <w:bCs/>
        </w:rPr>
      </w:r>
      <w:r>
        <w:rPr>
          <w:rFonts w:ascii="Segoe UI" w:hAnsi="Segoe UI"/>
          <w:bCs/>
        </w:rPr>
        <w:fldChar w:fldCharType="separate"/>
      </w:r>
      <w:r>
        <w:rPr>
          <w:rFonts w:ascii="Segoe UI" w:hAnsi="Segoe UI"/>
          <w:bCs/>
          <w:noProof/>
        </w:rPr>
        <w:t> </w:t>
      </w:r>
      <w:r>
        <w:rPr>
          <w:rFonts w:ascii="Segoe UI" w:hAnsi="Segoe UI"/>
          <w:bCs/>
          <w:noProof/>
        </w:rPr>
        <w:t> </w:t>
      </w:r>
      <w:r>
        <w:rPr>
          <w:rFonts w:ascii="Segoe UI" w:hAnsi="Segoe UI"/>
          <w:bCs/>
          <w:noProof/>
        </w:rPr>
        <w:t> </w:t>
      </w:r>
      <w:r>
        <w:rPr>
          <w:rFonts w:ascii="Segoe UI" w:hAnsi="Segoe UI"/>
          <w:bCs/>
          <w:noProof/>
        </w:rPr>
        <w:t> </w:t>
      </w:r>
      <w:r>
        <w:rPr>
          <w:rFonts w:ascii="Segoe UI" w:hAnsi="Segoe UI"/>
          <w:bCs/>
          <w:noProof/>
        </w:rPr>
        <w:t> </w:t>
      </w:r>
      <w:r>
        <w:rPr>
          <w:rFonts w:ascii="Segoe UI" w:hAnsi="Segoe UI"/>
          <w:bCs/>
        </w:rPr>
        <w:fldChar w:fldCharType="end"/>
      </w:r>
      <w:bookmarkEnd w:id="0"/>
    </w:p>
    <w:p w14:paraId="367B4A7F" w14:textId="77777777" w:rsidR="009E7A33" w:rsidRPr="009749D1" w:rsidRDefault="009E7A33" w:rsidP="00DA34E7">
      <w:pPr>
        <w:spacing w:after="0" w:line="280" w:lineRule="exact"/>
        <w:ind w:right="-19"/>
        <w:rPr>
          <w:rFonts w:ascii="Segoe UI" w:hAnsi="Segoe UI"/>
          <w:bCs/>
        </w:rPr>
      </w:pPr>
    </w:p>
    <w:p w14:paraId="072DDC0B" w14:textId="3A6BD15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4CC0406D" wp14:editId="06746E3E">
                <wp:extent cx="5400002" cy="6350"/>
                <wp:effectExtent l="0" t="0" r="0" b="0"/>
                <wp:docPr id="1391" name="Group 1391"/>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286" name="Shape 286"/>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91" style="width:425.197pt;height:0.5pt;mso-position-horizontal-relative:char;mso-position-vertical-relative:line" coordsize="54000,63">
                <v:shape id="Shape 286" style="position:absolute;width:54000;height:0;left:0;top:0;" coordsize="5400002,0" path="m0,0l5400002,0">
                  <v:stroke weight="0.5pt" endcap="flat" joinstyle="miter" miterlimit="4" on="true" color="#cf0b12"/>
                  <v:fill on="false" color="#000000" opacity="0"/>
                </v:shape>
              </v:group>
            </w:pict>
          </mc:Fallback>
        </mc:AlternateContent>
      </w:r>
    </w:p>
    <w:p w14:paraId="532B4846" w14:textId="58630DE5" w:rsidR="00DA34E7" w:rsidRPr="00756DAB" w:rsidRDefault="00000000" w:rsidP="00756DAB">
      <w:pPr>
        <w:spacing w:before="60" w:after="0" w:line="280" w:lineRule="exact"/>
        <w:ind w:left="-6" w:hanging="11"/>
        <w:rPr>
          <w:rFonts w:ascii="Segoe UI" w:eastAsia="Segoe UI" w:hAnsi="Segoe UI"/>
          <w:bCs/>
          <w:sz w:val="20"/>
        </w:rPr>
      </w:pPr>
      <w:r w:rsidRPr="009749D1">
        <w:rPr>
          <w:rFonts w:ascii="Segoe UI" w:eastAsia="Segoe UI" w:hAnsi="Segoe UI"/>
          <w:b/>
          <w:sz w:val="20"/>
        </w:rPr>
        <w:t>Uitvoerder Online Onderzoek:</w:t>
      </w:r>
      <w:r w:rsidRPr="009749D1">
        <w:rPr>
          <w:rFonts w:ascii="Segoe UI" w:eastAsia="Segoe UI" w:hAnsi="Segoe UI"/>
          <w:bCs/>
          <w:sz w:val="20"/>
        </w:rPr>
        <w:t xml:space="preserve"> </w:t>
      </w:r>
    </w:p>
    <w:p w14:paraId="61BB5225" w14:textId="77777777" w:rsidR="009749D1" w:rsidRPr="009749D1" w:rsidRDefault="009749D1" w:rsidP="00DA34E7">
      <w:pPr>
        <w:spacing w:after="0" w:line="280" w:lineRule="exact"/>
        <w:ind w:left="-5" w:hanging="10"/>
        <w:rPr>
          <w:rFonts w:ascii="Segoe UI" w:hAnsi="Segoe UI"/>
        </w:rPr>
      </w:pPr>
    </w:p>
    <w:p w14:paraId="635183B8" w14:textId="1423014C" w:rsidR="00DA34E7" w:rsidRPr="009749D1" w:rsidRDefault="009749D1" w:rsidP="00DA34E7">
      <w:pPr>
        <w:spacing w:after="0" w:line="280" w:lineRule="exact"/>
        <w:ind w:left="-5" w:hanging="10"/>
        <w:rPr>
          <w:rFonts w:ascii="Segoe UI" w:hAnsi="Segoe UI"/>
        </w:rPr>
      </w:pPr>
      <w:r w:rsidRPr="009749D1">
        <w:rPr>
          <w:rFonts w:ascii="Segoe UI" w:hAnsi="Segoe UI"/>
        </w:rPr>
        <w:fldChar w:fldCharType="begin">
          <w:ffData>
            <w:name w:val="Text2"/>
            <w:enabled/>
            <w:calcOnExit w:val="0"/>
            <w:textInput/>
          </w:ffData>
        </w:fldChar>
      </w:r>
      <w:bookmarkStart w:id="1" w:name="Text2"/>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
    </w:p>
    <w:p w14:paraId="35C58F02" w14:textId="77777777" w:rsidR="00756DAB" w:rsidRDefault="00756DAB" w:rsidP="00DA34E7">
      <w:pPr>
        <w:spacing w:after="0" w:line="280" w:lineRule="exact"/>
        <w:rPr>
          <w:rFonts w:ascii="Segoe UI" w:eastAsia="Segoe UI" w:hAnsi="Segoe UI"/>
          <w:bCs/>
          <w:i/>
          <w:color w:val="EE0000"/>
          <w:sz w:val="18"/>
        </w:rPr>
      </w:pPr>
    </w:p>
    <w:p w14:paraId="752F9B4D" w14:textId="6B18E993" w:rsidR="00DA34E7" w:rsidRPr="009749D1" w:rsidRDefault="00000000" w:rsidP="00DA34E7">
      <w:pPr>
        <w:spacing w:after="0" w:line="280" w:lineRule="exact"/>
        <w:rPr>
          <w:rFonts w:ascii="Segoe UI" w:eastAsia="Segoe UI" w:hAnsi="Segoe UI"/>
          <w:bCs/>
          <w:i/>
          <w:color w:val="EE0000"/>
          <w:sz w:val="18"/>
        </w:rPr>
      </w:pPr>
      <w:r w:rsidRPr="009749D1">
        <w:rPr>
          <w:rFonts w:ascii="Segoe UI" w:eastAsia="Segoe UI" w:hAnsi="Segoe UI"/>
          <w:bCs/>
          <w:i/>
          <w:color w:val="EE0000"/>
          <w:sz w:val="18"/>
        </w:rPr>
        <w:t xml:space="preserve">Bewaartermijn van persoonsgegevens is maximaal drie maanden (uitgangspunt zo kort mogelijk). </w:t>
      </w:r>
    </w:p>
    <w:p w14:paraId="6AA83CF9"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3BB6066F" wp14:editId="512195DB">
                <wp:extent cx="5400002" cy="6350"/>
                <wp:effectExtent l="0" t="0" r="0" b="0"/>
                <wp:docPr id="1392" name="Group 1392"/>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290" name="Shape 290"/>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92" style="width:425.197pt;height:0.5pt;mso-position-horizontal-relative:char;mso-position-vertical-relative:line" coordsize="54000,63">
                <v:shape id="Shape 290" style="position:absolute;width:54000;height:0;left:0;top:0;" coordsize="5400002,0" path="m0,0l5400002,0">
                  <v:stroke weight="0.5pt" endcap="flat" joinstyle="miter" miterlimit="4" on="true" color="#cf0b12"/>
                  <v:fill on="false" color="#000000" opacity="0"/>
                </v:shape>
              </v:group>
            </w:pict>
          </mc:Fallback>
        </mc:AlternateContent>
      </w:r>
    </w:p>
    <w:p w14:paraId="533816E4" w14:textId="77777777" w:rsidR="0063141E" w:rsidRPr="009749D1" w:rsidRDefault="00000000" w:rsidP="00DA34E7">
      <w:pPr>
        <w:spacing w:before="60" w:after="0" w:line="280" w:lineRule="exact"/>
        <w:ind w:left="-6" w:hanging="11"/>
        <w:rPr>
          <w:rFonts w:ascii="Segoe UI" w:eastAsia="Segoe UI" w:hAnsi="Segoe UI"/>
          <w:sz w:val="20"/>
        </w:rPr>
      </w:pPr>
      <w:r w:rsidRPr="009749D1">
        <w:rPr>
          <w:rFonts w:ascii="Segoe UI" w:eastAsia="Segoe UI" w:hAnsi="Segoe UI"/>
          <w:b/>
          <w:sz w:val="20"/>
        </w:rPr>
        <w:t>Signaal</w:t>
      </w:r>
      <w:r w:rsidRPr="009749D1">
        <w:rPr>
          <w:rFonts w:ascii="Segoe UI" w:eastAsia="Segoe UI" w:hAnsi="Segoe UI"/>
          <w:sz w:val="20"/>
        </w:rPr>
        <w:t xml:space="preserve"> (Wat is het signaal? Waar komt het vandaan? Wat is het risico t.a.v. de openbare orde?)</w:t>
      </w:r>
    </w:p>
    <w:p w14:paraId="572B4923" w14:textId="77777777" w:rsidR="00DA34E7" w:rsidRPr="009749D1" w:rsidRDefault="00DA34E7" w:rsidP="00DA34E7">
      <w:pPr>
        <w:spacing w:after="0" w:line="280" w:lineRule="exact"/>
        <w:ind w:left="-5" w:hanging="10"/>
        <w:rPr>
          <w:rFonts w:ascii="Segoe UI" w:hAnsi="Segoe UI"/>
        </w:rPr>
      </w:pPr>
    </w:p>
    <w:p w14:paraId="29D2FB07" w14:textId="7F722F4F" w:rsidR="0063141E" w:rsidRPr="009749D1" w:rsidRDefault="009749D1" w:rsidP="009749D1">
      <w:pPr>
        <w:spacing w:after="0" w:line="280" w:lineRule="exact"/>
        <w:ind w:left="-5" w:hanging="10"/>
        <w:rPr>
          <w:rFonts w:ascii="Segoe UI" w:hAnsi="Segoe UI"/>
        </w:rPr>
      </w:pPr>
      <w:r w:rsidRPr="009749D1">
        <w:rPr>
          <w:rFonts w:ascii="Segoe UI" w:hAnsi="Segoe UI"/>
        </w:rPr>
        <w:fldChar w:fldCharType="begin">
          <w:ffData>
            <w:name w:val="Text3"/>
            <w:enabled/>
            <w:calcOnExit w:val="0"/>
            <w:textInput/>
          </w:ffData>
        </w:fldChar>
      </w:r>
      <w:bookmarkStart w:id="2" w:name="Text3"/>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2"/>
    </w:p>
    <w:p w14:paraId="3728C855" w14:textId="77777777" w:rsidR="009749D1" w:rsidRPr="009749D1" w:rsidRDefault="009749D1" w:rsidP="009749D1">
      <w:pPr>
        <w:spacing w:after="0" w:line="280" w:lineRule="exact"/>
        <w:ind w:left="-5" w:hanging="10"/>
        <w:rPr>
          <w:rFonts w:ascii="Segoe UI" w:hAnsi="Segoe UI"/>
        </w:rPr>
      </w:pPr>
    </w:p>
    <w:p w14:paraId="1DF4F8FD"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107EE1FB" wp14:editId="6EB0117A">
                <wp:extent cx="5400002" cy="6350"/>
                <wp:effectExtent l="0" t="0" r="0" b="0"/>
                <wp:docPr id="1393" name="Group 1393"/>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294" name="Shape 294"/>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93" style="width:425.197pt;height:0.5pt;mso-position-horizontal-relative:char;mso-position-vertical-relative:line" coordsize="54000,63">
                <v:shape id="Shape 294" style="position:absolute;width:54000;height:0;left:0;top:0;" coordsize="5400002,0" path="m0,0l5400002,0">
                  <v:stroke weight="0.5pt" endcap="flat" joinstyle="miter" miterlimit="4" on="true" color="#cf0b12"/>
                  <v:fill on="false" color="#000000" opacity="0"/>
                </v:shape>
              </v:group>
            </w:pict>
          </mc:Fallback>
        </mc:AlternateContent>
      </w:r>
    </w:p>
    <w:p w14:paraId="5A00B349" w14:textId="1D04596F" w:rsidR="0063141E" w:rsidRPr="009749D1" w:rsidRDefault="00000000" w:rsidP="00DA34E7">
      <w:pPr>
        <w:spacing w:before="60" w:after="0" w:line="280" w:lineRule="exact"/>
        <w:ind w:left="-6" w:hanging="11"/>
        <w:rPr>
          <w:rFonts w:ascii="Segoe UI" w:eastAsia="Segoe UI" w:hAnsi="Segoe UI"/>
          <w:i/>
          <w:sz w:val="20"/>
          <w:u w:val="single" w:color="000000"/>
        </w:rPr>
      </w:pPr>
      <w:r w:rsidRPr="009749D1">
        <w:rPr>
          <w:rFonts w:ascii="Segoe UI" w:eastAsia="Segoe UI" w:hAnsi="Segoe UI"/>
          <w:sz w:val="20"/>
        </w:rPr>
        <w:t xml:space="preserve">Is online onderzoek vereist voor het inzetten van </w:t>
      </w:r>
      <w:r w:rsidRPr="009749D1">
        <w:rPr>
          <w:rFonts w:ascii="Segoe UI" w:eastAsia="Segoe UI" w:hAnsi="Segoe UI"/>
          <w:b/>
          <w:sz w:val="20"/>
        </w:rPr>
        <w:t>de bevoegdheid van de burgemeester om de openbare orde te handhaven</w:t>
      </w:r>
      <w:r w:rsidRPr="009749D1">
        <w:rPr>
          <w:rFonts w:ascii="Segoe UI" w:eastAsia="Segoe UI" w:hAnsi="Segoe UI"/>
          <w:sz w:val="20"/>
        </w:rPr>
        <w:t xml:space="preserve"> (</w:t>
      </w:r>
      <w:r w:rsidRPr="009749D1">
        <w:rPr>
          <w:rFonts w:ascii="Segoe UI" w:eastAsia="Segoe UI" w:hAnsi="Segoe UI"/>
          <w:color w:val="CF0B12"/>
          <w:sz w:val="20"/>
          <w:u w:val="single" w:color="CF0B12"/>
        </w:rPr>
        <w:t>artikel 172 Gemeentewet</w:t>
      </w:r>
      <w:r w:rsidRPr="009749D1">
        <w:rPr>
          <w:rFonts w:ascii="Segoe UI" w:eastAsia="Segoe UI" w:hAnsi="Segoe UI"/>
          <w:sz w:val="20"/>
        </w:rPr>
        <w:t xml:space="preserve">)? (licht je antwoord toe en verantwoordt waarom er geen andere middelen ingezet worden). </w:t>
      </w:r>
      <w:r w:rsidRPr="009749D1">
        <w:rPr>
          <w:rFonts w:ascii="Segoe UI" w:eastAsia="Segoe UI" w:hAnsi="Segoe UI"/>
          <w:i/>
          <w:sz w:val="20"/>
          <w:u w:val="single" w:color="000000"/>
        </w:rPr>
        <w:t>Indien het niet bedoeld is voor het handhaven van de openbare orde dan is online onderzoek door de gemeente niet toegestaan!</w:t>
      </w:r>
    </w:p>
    <w:p w14:paraId="5FB8D3C8" w14:textId="77777777" w:rsidR="00DA34E7" w:rsidRPr="009749D1" w:rsidRDefault="00DA34E7" w:rsidP="00DA34E7">
      <w:pPr>
        <w:spacing w:after="0" w:line="280" w:lineRule="exact"/>
        <w:ind w:left="-5" w:hanging="10"/>
        <w:rPr>
          <w:rFonts w:ascii="Segoe UI" w:eastAsia="Segoe UI" w:hAnsi="Segoe UI"/>
          <w:iCs/>
          <w:sz w:val="20"/>
        </w:rPr>
      </w:pPr>
    </w:p>
    <w:p w14:paraId="2AE127FB" w14:textId="6C236A0D" w:rsidR="00E34F88" w:rsidRPr="009749D1" w:rsidRDefault="009749D1" w:rsidP="009749D1">
      <w:pPr>
        <w:spacing w:after="0" w:line="280" w:lineRule="exact"/>
        <w:ind w:left="-5" w:hanging="10"/>
        <w:rPr>
          <w:rFonts w:ascii="Segoe UI" w:eastAsia="Segoe UI" w:hAnsi="Segoe UI"/>
          <w:iCs/>
          <w:sz w:val="20"/>
        </w:rPr>
      </w:pPr>
      <w:r w:rsidRPr="009749D1">
        <w:rPr>
          <w:rFonts w:ascii="Segoe UI" w:eastAsia="Segoe UI" w:hAnsi="Segoe UI"/>
          <w:iCs/>
          <w:sz w:val="20"/>
        </w:rPr>
        <w:fldChar w:fldCharType="begin">
          <w:ffData>
            <w:name w:val="Text4"/>
            <w:enabled/>
            <w:calcOnExit w:val="0"/>
            <w:textInput/>
          </w:ffData>
        </w:fldChar>
      </w:r>
      <w:bookmarkStart w:id="3" w:name="Text4"/>
      <w:r w:rsidRPr="009749D1">
        <w:rPr>
          <w:rFonts w:ascii="Segoe UI" w:eastAsia="Segoe UI" w:hAnsi="Segoe UI"/>
          <w:iCs/>
          <w:sz w:val="20"/>
        </w:rPr>
        <w:instrText xml:space="preserve"> FORMTEXT </w:instrText>
      </w:r>
      <w:r w:rsidRPr="009749D1">
        <w:rPr>
          <w:rFonts w:ascii="Segoe UI" w:eastAsia="Segoe UI" w:hAnsi="Segoe UI"/>
          <w:iCs/>
          <w:sz w:val="20"/>
        </w:rPr>
      </w:r>
      <w:r w:rsidRPr="009749D1">
        <w:rPr>
          <w:rFonts w:ascii="Segoe UI" w:eastAsia="Segoe UI" w:hAnsi="Segoe UI"/>
          <w:iCs/>
          <w:sz w:val="20"/>
        </w:rPr>
        <w:fldChar w:fldCharType="separate"/>
      </w:r>
      <w:r w:rsidRPr="009749D1">
        <w:rPr>
          <w:rFonts w:ascii="Segoe UI" w:eastAsia="Segoe UI" w:hAnsi="Segoe UI"/>
          <w:iCs/>
          <w:noProof/>
          <w:sz w:val="20"/>
        </w:rPr>
        <w:t> </w:t>
      </w:r>
      <w:r w:rsidRPr="009749D1">
        <w:rPr>
          <w:rFonts w:ascii="Segoe UI" w:eastAsia="Segoe UI" w:hAnsi="Segoe UI"/>
          <w:iCs/>
          <w:noProof/>
          <w:sz w:val="20"/>
        </w:rPr>
        <w:t> </w:t>
      </w:r>
      <w:r w:rsidRPr="009749D1">
        <w:rPr>
          <w:rFonts w:ascii="Segoe UI" w:eastAsia="Segoe UI" w:hAnsi="Segoe UI"/>
          <w:iCs/>
          <w:noProof/>
          <w:sz w:val="20"/>
        </w:rPr>
        <w:t> </w:t>
      </w:r>
      <w:r w:rsidRPr="009749D1">
        <w:rPr>
          <w:rFonts w:ascii="Segoe UI" w:eastAsia="Segoe UI" w:hAnsi="Segoe UI"/>
          <w:iCs/>
          <w:noProof/>
          <w:sz w:val="20"/>
        </w:rPr>
        <w:t> </w:t>
      </w:r>
      <w:r w:rsidRPr="009749D1">
        <w:rPr>
          <w:rFonts w:ascii="Segoe UI" w:eastAsia="Segoe UI" w:hAnsi="Segoe UI"/>
          <w:iCs/>
          <w:noProof/>
          <w:sz w:val="20"/>
        </w:rPr>
        <w:t> </w:t>
      </w:r>
      <w:r w:rsidRPr="009749D1">
        <w:rPr>
          <w:rFonts w:ascii="Segoe UI" w:eastAsia="Segoe UI" w:hAnsi="Segoe UI"/>
          <w:iCs/>
          <w:sz w:val="20"/>
        </w:rPr>
        <w:fldChar w:fldCharType="end"/>
      </w:r>
      <w:bookmarkEnd w:id="3"/>
    </w:p>
    <w:p w14:paraId="49D702A3" w14:textId="77777777" w:rsidR="009749D1" w:rsidRPr="009749D1" w:rsidRDefault="009749D1" w:rsidP="009749D1">
      <w:pPr>
        <w:spacing w:after="0" w:line="280" w:lineRule="exact"/>
        <w:ind w:left="-5" w:hanging="10"/>
        <w:rPr>
          <w:rFonts w:ascii="Segoe UI" w:eastAsia="Segoe UI" w:hAnsi="Segoe UI"/>
          <w:iCs/>
          <w:sz w:val="20"/>
        </w:rPr>
      </w:pPr>
    </w:p>
    <w:p w14:paraId="67EAEC41"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6B41E07E" wp14:editId="594E2859">
                <wp:extent cx="5400002" cy="6350"/>
                <wp:effectExtent l="0" t="0" r="0" b="0"/>
                <wp:docPr id="1394" name="Group 1394"/>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304" name="Shape 304"/>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94" style="width:425.197pt;height:0.5pt;mso-position-horizontal-relative:char;mso-position-vertical-relative:line" coordsize="54000,63">
                <v:shape id="Shape 304" style="position:absolute;width:54000;height:0;left:0;top:0;" coordsize="5400002,0" path="m0,0l5400002,0">
                  <v:stroke weight="0.5pt" endcap="flat" joinstyle="miter" miterlimit="4" on="true" color="#cf0b12"/>
                  <v:fill on="false" color="#000000" opacity="0"/>
                </v:shape>
              </v:group>
            </w:pict>
          </mc:Fallback>
        </mc:AlternateContent>
      </w:r>
    </w:p>
    <w:p w14:paraId="3A7679AB" w14:textId="77777777" w:rsidR="0063141E" w:rsidRDefault="00000000" w:rsidP="00DA34E7">
      <w:pPr>
        <w:spacing w:before="60" w:after="0" w:line="280" w:lineRule="exact"/>
        <w:ind w:left="-6" w:hanging="11"/>
        <w:rPr>
          <w:rFonts w:ascii="Segoe UI" w:eastAsia="Segoe UI" w:hAnsi="Segoe UI"/>
          <w:sz w:val="20"/>
        </w:rPr>
      </w:pPr>
      <w:r w:rsidRPr="009749D1">
        <w:rPr>
          <w:rFonts w:ascii="Segoe UI" w:eastAsia="Segoe UI" w:hAnsi="Segoe UI"/>
          <w:b/>
          <w:sz w:val="20"/>
        </w:rPr>
        <w:t>Voldaan aan alle volgende wettelijke grondslag</w:t>
      </w:r>
      <w:r w:rsidRPr="009749D1">
        <w:rPr>
          <w:rFonts w:ascii="Segoe UI" w:eastAsia="Segoe UI" w:hAnsi="Segoe UI"/>
          <w:b/>
          <w:sz w:val="18"/>
          <w:vertAlign w:val="superscript"/>
        </w:rPr>
        <w:t>*</w:t>
      </w:r>
      <w:r w:rsidRPr="009749D1">
        <w:rPr>
          <w:rFonts w:ascii="Segoe UI" w:eastAsia="Segoe UI" w:hAnsi="Segoe UI"/>
          <w:sz w:val="20"/>
        </w:rPr>
        <w:t xml:space="preserve">: Indien niet voldaan wordt aan onderstaande criteria dan kan online onderzoek niet door de gemeente worden uitgevoerd. </w:t>
      </w:r>
    </w:p>
    <w:p w14:paraId="6E2658DB" w14:textId="24886B39" w:rsidR="0063141E" w:rsidRPr="009749D1" w:rsidRDefault="00A05844" w:rsidP="00A05844">
      <w:pPr>
        <w:tabs>
          <w:tab w:val="left" w:pos="426"/>
        </w:tabs>
        <w:spacing w:before="60" w:after="0" w:line="280" w:lineRule="exact"/>
        <w:ind w:left="426" w:hanging="426"/>
        <w:rPr>
          <w:rFonts w:ascii="Segoe UI" w:hAnsi="Segoe UI"/>
        </w:rPr>
      </w:pPr>
      <w:r>
        <w:rPr>
          <w:rFonts w:ascii="Segoe UI" w:eastAsia="Segoe UI" w:hAnsi="Segoe UI"/>
          <w:b/>
          <w:sz w:val="20"/>
        </w:rPr>
        <w:fldChar w:fldCharType="begin">
          <w:ffData>
            <w:name w:val="Selectievakje1"/>
            <w:enabled/>
            <w:calcOnExit w:val="0"/>
            <w:checkBox>
              <w:sizeAuto/>
              <w:default w:val="0"/>
            </w:checkBox>
          </w:ffData>
        </w:fldChar>
      </w:r>
      <w:bookmarkStart w:id="4" w:name="Selectievakje1"/>
      <w:r>
        <w:rPr>
          <w:rFonts w:ascii="Segoe UI" w:eastAsia="Segoe UI" w:hAnsi="Segoe UI"/>
          <w:b/>
          <w:sz w:val="20"/>
        </w:rPr>
        <w:instrText xml:space="preserve"> FORMCHECKBOX </w:instrText>
      </w:r>
      <w:r>
        <w:rPr>
          <w:rFonts w:ascii="Segoe UI" w:eastAsia="Segoe UI" w:hAnsi="Segoe UI"/>
          <w:b/>
          <w:sz w:val="20"/>
        </w:rPr>
      </w:r>
      <w:r>
        <w:rPr>
          <w:rFonts w:ascii="Segoe UI" w:eastAsia="Segoe UI" w:hAnsi="Segoe UI"/>
          <w:b/>
          <w:sz w:val="20"/>
        </w:rPr>
        <w:fldChar w:fldCharType="separate"/>
      </w:r>
      <w:r>
        <w:rPr>
          <w:rFonts w:ascii="Segoe UI" w:eastAsia="Segoe UI" w:hAnsi="Segoe UI"/>
          <w:b/>
          <w:sz w:val="20"/>
        </w:rPr>
        <w:fldChar w:fldCharType="end"/>
      </w:r>
      <w:bookmarkEnd w:id="4"/>
      <w:r>
        <w:rPr>
          <w:rFonts w:ascii="Segoe UI" w:eastAsia="Segoe UI" w:hAnsi="Segoe UI"/>
          <w:b/>
          <w:sz w:val="20"/>
        </w:rPr>
        <w:tab/>
      </w:r>
      <w:hyperlink r:id="rId7">
        <w:r w:rsidR="0063141E" w:rsidRPr="009749D1">
          <w:rPr>
            <w:rFonts w:ascii="Segoe UI" w:eastAsia="Segoe UI" w:hAnsi="Segoe UI"/>
            <w:color w:val="CF0B12"/>
            <w:sz w:val="20"/>
            <w:u w:val="single" w:color="CF0B12"/>
          </w:rPr>
          <w:t>Artikel 6, eerste lid, sub e, van de Algemene Verordening Gegevensverwerking</w:t>
        </w:r>
      </w:hyperlink>
      <w:hyperlink r:id="rId8">
        <w:r w:rsidR="0063141E" w:rsidRPr="009749D1">
          <w:rPr>
            <w:rFonts w:ascii="Segoe UI" w:eastAsia="Segoe UI" w:hAnsi="Segoe UI"/>
            <w:sz w:val="20"/>
          </w:rPr>
          <w:t xml:space="preserve"> </w:t>
        </w:r>
      </w:hyperlink>
    </w:p>
    <w:p w14:paraId="502BAB31" w14:textId="20862A73" w:rsidR="0063141E" w:rsidRPr="009749D1" w:rsidRDefault="00A05844" w:rsidP="00A05844">
      <w:pPr>
        <w:tabs>
          <w:tab w:val="left" w:pos="426"/>
        </w:tabs>
        <w:spacing w:after="0" w:line="280" w:lineRule="exact"/>
        <w:ind w:left="426" w:hanging="426"/>
        <w:rPr>
          <w:rFonts w:ascii="Segoe UI" w:hAnsi="Segoe UI"/>
        </w:rPr>
      </w:pPr>
      <w:r>
        <w:rPr>
          <w:rFonts w:ascii="Segoe UI" w:eastAsia="Segoe UI" w:hAnsi="Segoe UI"/>
          <w:sz w:val="20"/>
        </w:rPr>
        <w:tab/>
      </w:r>
      <w:r w:rsidRPr="009749D1">
        <w:rPr>
          <w:rFonts w:ascii="Segoe UI" w:eastAsia="Segoe UI" w:hAnsi="Segoe UI"/>
          <w:sz w:val="20"/>
        </w:rPr>
        <w:t xml:space="preserve">(noodzakelijkheid: is online onderzoek noodzakelijk om de openbare orde te handhaven? Zijn er minder ingrijpende maatregelen dan online onderzoek voorhanden om het doel te bereiken?) </w:t>
      </w:r>
    </w:p>
    <w:p w14:paraId="3653445A" w14:textId="0765ED2E" w:rsidR="0063141E" w:rsidRPr="009749D1" w:rsidRDefault="00A05844" w:rsidP="00A05844">
      <w:pPr>
        <w:tabs>
          <w:tab w:val="left" w:pos="426"/>
        </w:tabs>
        <w:spacing w:after="0" w:line="280" w:lineRule="exact"/>
        <w:ind w:left="426" w:hanging="426"/>
        <w:rPr>
          <w:rFonts w:ascii="Segoe UI" w:hAnsi="Segoe UI"/>
        </w:rPr>
      </w:pPr>
      <w:r>
        <w:fldChar w:fldCharType="begin">
          <w:ffData>
            <w:name w:val="Selectievakje2"/>
            <w:enabled/>
            <w:calcOnExit w:val="0"/>
            <w:checkBox>
              <w:sizeAuto/>
              <w:default w:val="0"/>
            </w:checkBox>
          </w:ffData>
        </w:fldChar>
      </w:r>
      <w:bookmarkStart w:id="5" w:name="Selectievakje2"/>
      <w:r>
        <w:instrText xml:space="preserve"> FORMCHECKBOX </w:instrText>
      </w:r>
      <w:r>
        <w:fldChar w:fldCharType="separate"/>
      </w:r>
      <w:r>
        <w:fldChar w:fldCharType="end"/>
      </w:r>
      <w:bookmarkEnd w:id="5"/>
      <w:r>
        <w:tab/>
      </w:r>
      <w:hyperlink r:id="rId9">
        <w:r w:rsidR="0063141E" w:rsidRPr="009749D1">
          <w:rPr>
            <w:rFonts w:ascii="Segoe UI" w:eastAsia="Segoe UI" w:hAnsi="Segoe UI"/>
            <w:color w:val="CF0B12"/>
            <w:sz w:val="20"/>
            <w:u w:val="single" w:color="CF0B12"/>
          </w:rPr>
          <w:t>Artikel 3:2, tweede lid, van de Algemene Wet Bestuursrecht</w:t>
        </w:r>
      </w:hyperlink>
      <w:hyperlink r:id="rId10">
        <w:r w:rsidR="0063141E" w:rsidRPr="009749D1">
          <w:rPr>
            <w:rFonts w:ascii="Segoe UI" w:eastAsia="Segoe UI" w:hAnsi="Segoe UI"/>
            <w:sz w:val="20"/>
          </w:rPr>
          <w:t xml:space="preserve"> </w:t>
        </w:r>
      </w:hyperlink>
    </w:p>
    <w:p w14:paraId="33720A76" w14:textId="6C48A2A6" w:rsidR="0063141E" w:rsidRPr="009749D1" w:rsidRDefault="00A05844" w:rsidP="00A05844">
      <w:pPr>
        <w:tabs>
          <w:tab w:val="left" w:pos="426"/>
        </w:tabs>
        <w:spacing w:after="0" w:line="280" w:lineRule="exact"/>
        <w:ind w:left="426" w:hanging="426"/>
        <w:rPr>
          <w:rFonts w:ascii="Segoe UI" w:hAnsi="Segoe UI"/>
        </w:rPr>
      </w:pPr>
      <w:r>
        <w:rPr>
          <w:rFonts w:ascii="Segoe UI" w:eastAsia="Segoe UI" w:hAnsi="Segoe UI"/>
          <w:sz w:val="20"/>
        </w:rPr>
        <w:tab/>
      </w:r>
      <w:r w:rsidRPr="009749D1">
        <w:rPr>
          <w:rFonts w:ascii="Segoe UI" w:eastAsia="Segoe UI" w:hAnsi="Segoe UI"/>
          <w:sz w:val="20"/>
        </w:rPr>
        <w:t>(afwegen belangen: weegt het algemeen belang zwaarder dan het individueel belang?)</w:t>
      </w:r>
    </w:p>
    <w:p w14:paraId="39081B92" w14:textId="5719B7F8" w:rsidR="0063141E" w:rsidRPr="009749D1" w:rsidRDefault="00A05844" w:rsidP="00A05844">
      <w:pPr>
        <w:tabs>
          <w:tab w:val="left" w:pos="426"/>
        </w:tabs>
        <w:spacing w:after="0" w:line="280" w:lineRule="exact"/>
        <w:ind w:left="426" w:hanging="426"/>
        <w:rPr>
          <w:rFonts w:ascii="Segoe UI" w:hAnsi="Segoe UI"/>
        </w:rPr>
      </w:pPr>
      <w:r>
        <w:fldChar w:fldCharType="begin">
          <w:ffData>
            <w:name w:val="Selectievakje3"/>
            <w:enabled/>
            <w:calcOnExit w:val="0"/>
            <w:checkBox>
              <w:sizeAuto/>
              <w:default w:val="0"/>
            </w:checkBox>
          </w:ffData>
        </w:fldChar>
      </w:r>
      <w:bookmarkStart w:id="6" w:name="Selectievakje3"/>
      <w:r>
        <w:instrText xml:space="preserve"> FORMCHECKBOX </w:instrText>
      </w:r>
      <w:r>
        <w:fldChar w:fldCharType="separate"/>
      </w:r>
      <w:r>
        <w:fldChar w:fldCharType="end"/>
      </w:r>
      <w:bookmarkEnd w:id="6"/>
      <w:r>
        <w:tab/>
      </w:r>
      <w:hyperlink r:id="rId11">
        <w:r w:rsidR="0063141E" w:rsidRPr="009749D1">
          <w:rPr>
            <w:rFonts w:ascii="Segoe UI" w:eastAsia="Segoe UI" w:hAnsi="Segoe UI"/>
            <w:color w:val="CF0B12"/>
            <w:sz w:val="20"/>
            <w:u w:val="single" w:color="CF0B12"/>
          </w:rPr>
          <w:t>Artikel 8 van het Europees verdrag van de Rechten van de Mens en fundamentele vrijheden</w:t>
        </w:r>
      </w:hyperlink>
      <w:hyperlink r:id="rId12">
        <w:r w:rsidR="0063141E" w:rsidRPr="009749D1">
          <w:rPr>
            <w:rFonts w:ascii="Segoe UI" w:eastAsia="Segoe UI" w:hAnsi="Segoe UI"/>
            <w:sz w:val="20"/>
          </w:rPr>
          <w:t xml:space="preserve"> </w:t>
        </w:r>
      </w:hyperlink>
    </w:p>
    <w:p w14:paraId="07168D8E" w14:textId="10B37B44" w:rsidR="0063141E" w:rsidRPr="009749D1" w:rsidRDefault="00A05844" w:rsidP="00A05844">
      <w:pPr>
        <w:tabs>
          <w:tab w:val="left" w:pos="426"/>
        </w:tabs>
        <w:spacing w:after="0" w:line="280" w:lineRule="exact"/>
        <w:ind w:left="426" w:hanging="426"/>
        <w:rPr>
          <w:rFonts w:ascii="Segoe UI" w:hAnsi="Segoe UI"/>
        </w:rPr>
      </w:pPr>
      <w:r>
        <w:rPr>
          <w:rFonts w:ascii="Segoe UI" w:eastAsia="Segoe UI" w:hAnsi="Segoe UI"/>
          <w:sz w:val="20"/>
        </w:rPr>
        <w:tab/>
      </w:r>
      <w:r w:rsidRPr="009749D1">
        <w:rPr>
          <w:rFonts w:ascii="Segoe UI" w:eastAsia="Segoe UI" w:hAnsi="Segoe UI"/>
          <w:sz w:val="20"/>
        </w:rPr>
        <w:t>(recht op privacy: is de inbreuk op iemand persoonlijke levenssfeer gering?)</w:t>
      </w:r>
    </w:p>
    <w:p w14:paraId="54F65A99" w14:textId="77777777" w:rsidR="00A05844" w:rsidRDefault="00A05844" w:rsidP="00A05844">
      <w:pPr>
        <w:tabs>
          <w:tab w:val="left" w:pos="426"/>
        </w:tabs>
        <w:spacing w:after="0" w:line="280" w:lineRule="exact"/>
        <w:ind w:left="426" w:hanging="426"/>
        <w:rPr>
          <w:rFonts w:ascii="Segoe UI" w:eastAsia="Segoe UI" w:hAnsi="Segoe UI"/>
          <w:sz w:val="20"/>
        </w:rPr>
      </w:pPr>
      <w:r>
        <w:fldChar w:fldCharType="begin">
          <w:ffData>
            <w:name w:val="Selectievakje4"/>
            <w:enabled/>
            <w:calcOnExit w:val="0"/>
            <w:checkBox>
              <w:sizeAuto/>
              <w:default w:val="0"/>
            </w:checkBox>
          </w:ffData>
        </w:fldChar>
      </w:r>
      <w:bookmarkStart w:id="7" w:name="Selectievakje4"/>
      <w:r>
        <w:instrText xml:space="preserve"> FORMCHECKBOX </w:instrText>
      </w:r>
      <w:r>
        <w:fldChar w:fldCharType="separate"/>
      </w:r>
      <w:r>
        <w:fldChar w:fldCharType="end"/>
      </w:r>
      <w:bookmarkEnd w:id="7"/>
      <w:r>
        <w:tab/>
      </w:r>
      <w:hyperlink r:id="rId13">
        <w:r w:rsidR="0063141E" w:rsidRPr="009749D1">
          <w:rPr>
            <w:rFonts w:ascii="Segoe UI" w:eastAsia="Segoe UI" w:hAnsi="Segoe UI"/>
            <w:color w:val="CF0B12"/>
            <w:sz w:val="20"/>
            <w:u w:val="single" w:color="CF0B12"/>
          </w:rPr>
          <w:t>Artikel 17 van het Internationaal verdrag inzake burgerlijke en politieke vrijheden</w:t>
        </w:r>
      </w:hyperlink>
      <w:r w:rsidR="0063141E" w:rsidRPr="009749D1">
        <w:rPr>
          <w:rFonts w:ascii="Segoe UI" w:eastAsia="Segoe UI" w:hAnsi="Segoe UI"/>
          <w:sz w:val="20"/>
        </w:rPr>
        <w:t xml:space="preserve"> </w:t>
      </w:r>
    </w:p>
    <w:p w14:paraId="07412814" w14:textId="09FE7754" w:rsidR="0063141E" w:rsidRPr="009749D1" w:rsidRDefault="00A05844" w:rsidP="00A05844">
      <w:pPr>
        <w:tabs>
          <w:tab w:val="left" w:pos="426"/>
        </w:tabs>
        <w:spacing w:after="0" w:line="280" w:lineRule="exact"/>
        <w:ind w:left="426" w:hanging="426"/>
        <w:rPr>
          <w:rFonts w:ascii="Segoe UI" w:hAnsi="Segoe UI"/>
        </w:rPr>
      </w:pPr>
      <w:r>
        <w:rPr>
          <w:rFonts w:ascii="Segoe UI" w:eastAsia="Segoe UI" w:hAnsi="Segoe UI"/>
          <w:sz w:val="20"/>
        </w:rPr>
        <w:tab/>
      </w:r>
      <w:r w:rsidR="0063141E" w:rsidRPr="009749D1">
        <w:rPr>
          <w:rFonts w:ascii="Segoe UI" w:eastAsia="Segoe UI" w:hAnsi="Segoe UI"/>
          <w:sz w:val="20"/>
        </w:rPr>
        <w:t>(recht op bescherming door de wet tegen inmenging of aantasting: wordt iemands goede naam of eer niet aangetast?)</w:t>
      </w:r>
    </w:p>
    <w:p w14:paraId="6EE42E7D" w14:textId="67B586B2" w:rsidR="00E34F88" w:rsidRDefault="00A05844" w:rsidP="00A05844">
      <w:pPr>
        <w:tabs>
          <w:tab w:val="left" w:pos="426"/>
        </w:tabs>
        <w:spacing w:after="0" w:line="280" w:lineRule="exact"/>
        <w:ind w:left="426" w:hanging="426"/>
        <w:rPr>
          <w:rFonts w:ascii="Segoe UI" w:eastAsia="Segoe UI" w:hAnsi="Segoe UI"/>
          <w:sz w:val="20"/>
        </w:rPr>
      </w:pPr>
      <w:r>
        <w:fldChar w:fldCharType="begin">
          <w:ffData>
            <w:name w:val="Selectievakje5"/>
            <w:enabled/>
            <w:calcOnExit w:val="0"/>
            <w:checkBox>
              <w:sizeAuto/>
              <w:default w:val="0"/>
            </w:checkBox>
          </w:ffData>
        </w:fldChar>
      </w:r>
      <w:bookmarkStart w:id="8" w:name="Selectievakje5"/>
      <w:r>
        <w:instrText xml:space="preserve"> FORMCHECKBOX </w:instrText>
      </w:r>
      <w:r>
        <w:fldChar w:fldCharType="separate"/>
      </w:r>
      <w:r>
        <w:fldChar w:fldCharType="end"/>
      </w:r>
      <w:bookmarkEnd w:id="8"/>
      <w:r>
        <w:tab/>
      </w:r>
      <w:hyperlink r:id="rId14">
        <w:r w:rsidR="00E34F88" w:rsidRPr="009749D1">
          <w:rPr>
            <w:rFonts w:ascii="Segoe UI" w:eastAsia="Segoe UI" w:hAnsi="Segoe UI"/>
            <w:color w:val="CF0B12"/>
            <w:sz w:val="20"/>
            <w:u w:val="single" w:color="CF0B12"/>
          </w:rPr>
          <w:t>Artikel 8 van het EU-Handvest</w:t>
        </w:r>
      </w:hyperlink>
      <w:hyperlink r:id="rId15">
        <w:r w:rsidR="00E34F88" w:rsidRPr="009749D1">
          <w:rPr>
            <w:rFonts w:ascii="Segoe UI" w:eastAsia="Segoe UI" w:hAnsi="Segoe UI"/>
            <w:sz w:val="20"/>
          </w:rPr>
          <w:t xml:space="preserve"> </w:t>
        </w:r>
      </w:hyperlink>
      <w:r w:rsidR="00E34F88" w:rsidRPr="009749D1">
        <w:rPr>
          <w:rFonts w:ascii="Segoe UI" w:eastAsia="Segoe UI" w:hAnsi="Segoe UI"/>
          <w:sz w:val="20"/>
        </w:rPr>
        <w:t xml:space="preserve">(bescherming van persoonsgegevens: vind de verwerking binnen de regels van de Algemene Verordening van Gegevensbescherming plaats?) </w:t>
      </w:r>
    </w:p>
    <w:p w14:paraId="69AB302D" w14:textId="5D06DB2C" w:rsidR="0063141E" w:rsidRPr="009749D1" w:rsidRDefault="00A05844" w:rsidP="00A05844">
      <w:pPr>
        <w:tabs>
          <w:tab w:val="left" w:pos="426"/>
        </w:tabs>
        <w:spacing w:after="0" w:line="280" w:lineRule="exact"/>
        <w:ind w:left="426" w:hanging="426"/>
        <w:rPr>
          <w:rFonts w:ascii="Segoe UI" w:hAnsi="Segoe UI"/>
        </w:rPr>
      </w:pPr>
      <w:r>
        <w:rPr>
          <w:rFonts w:ascii="Segoe UI" w:eastAsia="Segoe UI" w:hAnsi="Segoe UI"/>
          <w:sz w:val="20"/>
        </w:rPr>
        <w:fldChar w:fldCharType="begin">
          <w:ffData>
            <w:name w:val="Selectievakje6"/>
            <w:enabled/>
            <w:calcOnExit w:val="0"/>
            <w:checkBox>
              <w:sizeAuto/>
              <w:default w:val="0"/>
            </w:checkBox>
          </w:ffData>
        </w:fldChar>
      </w:r>
      <w:bookmarkStart w:id="9" w:name="Selectievakje6"/>
      <w:r>
        <w:rPr>
          <w:rFonts w:ascii="Segoe UI" w:eastAsia="Segoe UI" w:hAnsi="Segoe UI"/>
          <w:sz w:val="20"/>
        </w:rPr>
        <w:instrText xml:space="preserve"> FORMCHECKBOX </w:instrText>
      </w:r>
      <w:r>
        <w:rPr>
          <w:rFonts w:ascii="Segoe UI" w:eastAsia="Segoe UI" w:hAnsi="Segoe UI"/>
          <w:sz w:val="20"/>
        </w:rPr>
      </w:r>
      <w:r>
        <w:rPr>
          <w:rFonts w:ascii="Segoe UI" w:eastAsia="Segoe UI" w:hAnsi="Segoe UI"/>
          <w:sz w:val="20"/>
        </w:rPr>
        <w:fldChar w:fldCharType="separate"/>
      </w:r>
      <w:r>
        <w:rPr>
          <w:rFonts w:ascii="Segoe UI" w:eastAsia="Segoe UI" w:hAnsi="Segoe UI"/>
          <w:sz w:val="20"/>
        </w:rPr>
        <w:fldChar w:fldCharType="end"/>
      </w:r>
      <w:bookmarkEnd w:id="9"/>
      <w:r>
        <w:rPr>
          <w:rFonts w:ascii="Segoe UI" w:hAnsi="Segoe UI"/>
        </w:rPr>
        <w:tab/>
      </w:r>
      <w:r w:rsidRPr="009749D1">
        <w:rPr>
          <w:rFonts w:ascii="Segoe UI" w:eastAsia="Segoe UI" w:hAnsi="Segoe UI"/>
          <w:color w:val="CF0B12"/>
          <w:sz w:val="20"/>
          <w:u w:val="single" w:color="CF0B12"/>
        </w:rPr>
        <w:t>Artikel 10 van de Grondwet</w:t>
      </w:r>
      <w:r w:rsidRPr="009749D1">
        <w:rPr>
          <w:rFonts w:ascii="Segoe UI" w:eastAsia="Segoe UI" w:hAnsi="Segoe UI"/>
          <w:sz w:val="20"/>
        </w:rPr>
        <w:t xml:space="preserve"> (recht op eerbiediging van zijn persoonlijke levenssfeer: zijn de persoonsgegevens voldoende beschermd in de verwerking van persoonsgegevens?)</w:t>
      </w:r>
    </w:p>
    <w:p w14:paraId="75296762" w14:textId="77777777" w:rsidR="00DA34E7" w:rsidRPr="009749D1" w:rsidRDefault="00DA34E7" w:rsidP="00DA34E7">
      <w:pPr>
        <w:spacing w:after="0" w:line="280" w:lineRule="exact"/>
        <w:rPr>
          <w:rFonts w:ascii="Segoe UI" w:hAnsi="Segoe UI"/>
        </w:rPr>
      </w:pPr>
    </w:p>
    <w:p w14:paraId="67640EEE" w14:textId="77777777" w:rsidR="0063141E" w:rsidRPr="009749D1" w:rsidRDefault="00000000" w:rsidP="00DA34E7">
      <w:pPr>
        <w:spacing w:after="0" w:line="280" w:lineRule="exact"/>
        <w:rPr>
          <w:rFonts w:ascii="Segoe UI" w:hAnsi="Segoe UI"/>
        </w:rPr>
      </w:pPr>
      <w:r w:rsidRPr="009749D1">
        <w:rPr>
          <w:rFonts w:ascii="Segoe UI" w:eastAsia="Segoe UI" w:hAnsi="Segoe UI"/>
          <w:sz w:val="14"/>
        </w:rPr>
        <w:t xml:space="preserve">  * Zie ‘Handboek Online Onrust – hoofdstuk online onderzoek’ voor de specificering van de wettelijke grondslagen.</w:t>
      </w:r>
    </w:p>
    <w:p w14:paraId="049D9F79" w14:textId="77777777" w:rsidR="0063141E" w:rsidRPr="009749D1" w:rsidRDefault="00000000" w:rsidP="00DA34E7">
      <w:pPr>
        <w:spacing w:after="0" w:line="280" w:lineRule="exact"/>
        <w:ind w:right="-19"/>
        <w:rPr>
          <w:rFonts w:ascii="Segoe UI" w:hAnsi="Segoe UI"/>
        </w:rPr>
      </w:pPr>
      <w:r w:rsidRPr="009749D1">
        <w:rPr>
          <w:rFonts w:ascii="Segoe UI" w:hAnsi="Segoe UI"/>
          <w:noProof/>
        </w:rPr>
        <w:lastRenderedPageBreak/>
        <mc:AlternateContent>
          <mc:Choice Requires="wpg">
            <w:drawing>
              <wp:inline distT="0" distB="0" distL="0" distR="0" wp14:anchorId="266ED1CC" wp14:editId="0473556E">
                <wp:extent cx="5400002" cy="6350"/>
                <wp:effectExtent l="0" t="0" r="0" b="0"/>
                <wp:docPr id="1312" name="Group 1312"/>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384" name="Shape 384"/>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12" style="width:425.197pt;height:0.5pt;mso-position-horizontal-relative:char;mso-position-vertical-relative:line" coordsize="54000,63">
                <v:shape id="Shape 384" style="position:absolute;width:54000;height:0;left:0;top:0;" coordsize="5400002,0" path="m0,0l5400002,0">
                  <v:stroke weight="0.5pt" endcap="flat" joinstyle="miter" miterlimit="4" on="true" color="#cf0b12"/>
                  <v:fill on="false" color="#000000" opacity="0"/>
                </v:shape>
              </v:group>
            </w:pict>
          </mc:Fallback>
        </mc:AlternateContent>
      </w:r>
    </w:p>
    <w:p w14:paraId="2DFBA4B9" w14:textId="77777777" w:rsidR="0063141E" w:rsidRPr="009749D1" w:rsidRDefault="00000000" w:rsidP="00DA34E7">
      <w:pPr>
        <w:spacing w:before="60" w:after="0" w:line="280" w:lineRule="exact"/>
        <w:ind w:left="-6" w:hanging="11"/>
        <w:rPr>
          <w:rFonts w:ascii="Segoe UI" w:eastAsia="Segoe UI" w:hAnsi="Segoe UI"/>
          <w:sz w:val="20"/>
        </w:rPr>
      </w:pPr>
      <w:r w:rsidRPr="009749D1">
        <w:rPr>
          <w:rFonts w:ascii="Segoe UI" w:eastAsia="Segoe UI" w:hAnsi="Segoe UI"/>
          <w:b/>
          <w:sz w:val="20"/>
        </w:rPr>
        <w:t>Motivering van het voldoen aan de wettelijke grondslagen</w:t>
      </w:r>
      <w:r w:rsidRPr="009749D1">
        <w:rPr>
          <w:rFonts w:ascii="Segoe UI" w:eastAsia="Segoe UI" w:hAnsi="Segoe UI"/>
          <w:sz w:val="20"/>
        </w:rPr>
        <w:t xml:space="preserve"> (</w:t>
      </w:r>
      <w:r w:rsidRPr="009749D1">
        <w:rPr>
          <w:rFonts w:ascii="Segoe UI" w:eastAsia="Segoe UI" w:hAnsi="Segoe UI"/>
          <w:color w:val="CF0B12"/>
          <w:sz w:val="20"/>
          <w:u w:val="single" w:color="CF0B12"/>
        </w:rPr>
        <w:t>artikel 3:46 Awb</w:t>
      </w:r>
      <w:r w:rsidRPr="009749D1">
        <w:rPr>
          <w:rFonts w:ascii="Segoe UI" w:eastAsia="Segoe UI" w:hAnsi="Segoe UI"/>
          <w:sz w:val="20"/>
        </w:rPr>
        <w:t>):</w:t>
      </w:r>
    </w:p>
    <w:p w14:paraId="13B09A9C" w14:textId="77777777" w:rsidR="00DA34E7" w:rsidRPr="009749D1" w:rsidRDefault="00DA34E7" w:rsidP="00DA34E7">
      <w:pPr>
        <w:spacing w:before="60" w:after="0" w:line="280" w:lineRule="exact"/>
        <w:ind w:left="-6" w:hanging="11"/>
        <w:rPr>
          <w:rFonts w:ascii="Segoe UI" w:hAnsi="Segoe UI"/>
        </w:rPr>
      </w:pPr>
    </w:p>
    <w:p w14:paraId="29EB16CA" w14:textId="77777777" w:rsidR="0063141E" w:rsidRPr="009749D1" w:rsidRDefault="00000000" w:rsidP="00DA34E7">
      <w:pPr>
        <w:numPr>
          <w:ilvl w:val="0"/>
          <w:numId w:val="2"/>
        </w:numPr>
        <w:spacing w:after="0" w:line="280" w:lineRule="exact"/>
        <w:ind w:hanging="227"/>
        <w:rPr>
          <w:rFonts w:ascii="Segoe UI" w:hAnsi="Segoe UI"/>
        </w:rPr>
      </w:pPr>
      <w:r w:rsidRPr="009749D1">
        <w:rPr>
          <w:rFonts w:ascii="Segoe UI" w:eastAsia="Segoe UI" w:hAnsi="Segoe UI"/>
          <w:b/>
          <w:sz w:val="20"/>
        </w:rPr>
        <w:t xml:space="preserve">Noodzakelijkheid </w:t>
      </w:r>
      <w:r w:rsidRPr="009749D1">
        <w:rPr>
          <w:rFonts w:ascii="Segoe UI" w:eastAsia="Segoe UI" w:hAnsi="Segoe UI"/>
          <w:i/>
          <w:sz w:val="20"/>
        </w:rPr>
        <w:t>(Zijn er andere middelen beschikbaar? Is het signaal sterk genoeg om in te mengen in iemands persoonlijke levenssfeer? Is de burgemeester het bevoegde gezag om hier iets mee te doen?)</w:t>
      </w:r>
    </w:p>
    <w:p w14:paraId="111BBEFC" w14:textId="77777777" w:rsidR="00DA34E7" w:rsidRPr="009749D1" w:rsidRDefault="00DA34E7" w:rsidP="00DA34E7">
      <w:pPr>
        <w:spacing w:after="0" w:line="280" w:lineRule="exact"/>
        <w:rPr>
          <w:rFonts w:ascii="Segoe UI" w:hAnsi="Segoe UI"/>
        </w:rPr>
      </w:pPr>
    </w:p>
    <w:p w14:paraId="29B8B736" w14:textId="1A1BA086" w:rsidR="00DA34E7" w:rsidRPr="009749D1" w:rsidRDefault="009749D1" w:rsidP="00DA34E7">
      <w:pPr>
        <w:spacing w:after="0" w:line="280" w:lineRule="exact"/>
        <w:rPr>
          <w:rFonts w:ascii="Segoe UI" w:hAnsi="Segoe UI"/>
        </w:rPr>
      </w:pPr>
      <w:r w:rsidRPr="009749D1">
        <w:rPr>
          <w:rFonts w:ascii="Segoe UI" w:hAnsi="Segoe UI"/>
        </w:rPr>
        <w:fldChar w:fldCharType="begin">
          <w:ffData>
            <w:name w:val="Text6"/>
            <w:enabled/>
            <w:calcOnExit w:val="0"/>
            <w:textInput/>
          </w:ffData>
        </w:fldChar>
      </w:r>
      <w:bookmarkStart w:id="10" w:name="Text6"/>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0"/>
    </w:p>
    <w:p w14:paraId="4348CA24" w14:textId="77777777" w:rsidR="00DA34E7" w:rsidRPr="009749D1" w:rsidRDefault="00DA34E7" w:rsidP="00DA34E7">
      <w:pPr>
        <w:spacing w:after="0" w:line="280" w:lineRule="exact"/>
        <w:rPr>
          <w:rFonts w:ascii="Segoe UI" w:hAnsi="Segoe UI"/>
        </w:rPr>
      </w:pPr>
    </w:p>
    <w:p w14:paraId="3AD60518" w14:textId="77777777" w:rsidR="0063141E" w:rsidRPr="009749D1" w:rsidRDefault="00000000" w:rsidP="00DA34E7">
      <w:pPr>
        <w:numPr>
          <w:ilvl w:val="0"/>
          <w:numId w:val="2"/>
        </w:numPr>
        <w:spacing w:after="0" w:line="280" w:lineRule="exact"/>
        <w:ind w:hanging="227"/>
        <w:rPr>
          <w:rFonts w:ascii="Segoe UI" w:hAnsi="Segoe UI"/>
        </w:rPr>
      </w:pPr>
      <w:r w:rsidRPr="009749D1">
        <w:rPr>
          <w:rFonts w:ascii="Segoe UI" w:eastAsia="Segoe UI" w:hAnsi="Segoe UI"/>
          <w:b/>
          <w:sz w:val="20"/>
        </w:rPr>
        <w:t>Recht op Privacy</w:t>
      </w:r>
      <w:r w:rsidRPr="009749D1">
        <w:rPr>
          <w:rFonts w:ascii="Segoe UI" w:eastAsia="Segoe UI" w:hAnsi="Segoe UI"/>
          <w:sz w:val="20"/>
        </w:rPr>
        <w:t xml:space="preserve"> </w:t>
      </w:r>
      <w:r w:rsidRPr="009749D1">
        <w:rPr>
          <w:rFonts w:ascii="Segoe UI" w:eastAsia="Segoe UI" w:hAnsi="Segoe UI"/>
          <w:i/>
          <w:sz w:val="20"/>
        </w:rPr>
        <w:t>(Zijn er concrete dreigingen voor verstoren van de openbare orde dat het algemene belang boven het individuele belang gezet kan worden?)</w:t>
      </w:r>
    </w:p>
    <w:p w14:paraId="3F8B8D05" w14:textId="77777777" w:rsidR="00DA34E7" w:rsidRPr="009749D1" w:rsidRDefault="00DA34E7" w:rsidP="00DA34E7">
      <w:pPr>
        <w:spacing w:after="0" w:line="280" w:lineRule="exact"/>
        <w:rPr>
          <w:rFonts w:ascii="Segoe UI" w:hAnsi="Segoe UI"/>
        </w:rPr>
      </w:pPr>
    </w:p>
    <w:p w14:paraId="6468E1E6" w14:textId="0EB84D00" w:rsidR="00DA34E7" w:rsidRPr="009749D1" w:rsidRDefault="009749D1" w:rsidP="00DA34E7">
      <w:pPr>
        <w:spacing w:after="0" w:line="280" w:lineRule="exact"/>
        <w:rPr>
          <w:rFonts w:ascii="Segoe UI" w:hAnsi="Segoe UI"/>
        </w:rPr>
      </w:pPr>
      <w:r w:rsidRPr="009749D1">
        <w:rPr>
          <w:rFonts w:ascii="Segoe UI" w:hAnsi="Segoe UI"/>
        </w:rPr>
        <w:fldChar w:fldCharType="begin">
          <w:ffData>
            <w:name w:val="Text7"/>
            <w:enabled/>
            <w:calcOnExit w:val="0"/>
            <w:textInput/>
          </w:ffData>
        </w:fldChar>
      </w:r>
      <w:bookmarkStart w:id="11" w:name="Text7"/>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1"/>
    </w:p>
    <w:p w14:paraId="35160665" w14:textId="77777777" w:rsidR="00DA34E7" w:rsidRPr="009749D1" w:rsidRDefault="00DA34E7" w:rsidP="00DA34E7">
      <w:pPr>
        <w:spacing w:after="0" w:line="280" w:lineRule="exact"/>
        <w:rPr>
          <w:rFonts w:ascii="Segoe UI" w:hAnsi="Segoe UI"/>
        </w:rPr>
      </w:pPr>
    </w:p>
    <w:p w14:paraId="3F8E4F06"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57A11A07" wp14:editId="5A7059CE">
                <wp:extent cx="5400002" cy="6350"/>
                <wp:effectExtent l="0" t="0" r="0" b="0"/>
                <wp:docPr id="1313" name="Group 1313"/>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401" name="Shape 401"/>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13" style="width:425.197pt;height:0.5pt;mso-position-horizontal-relative:char;mso-position-vertical-relative:line" coordsize="54000,63">
                <v:shape id="Shape 401" style="position:absolute;width:54000;height:0;left:0;top:0;" coordsize="5400002,0" path="m0,0l5400002,0">
                  <v:stroke weight="0.5pt" endcap="flat" joinstyle="miter" miterlimit="4" on="true" color="#cf0b12"/>
                  <v:fill on="false" color="#000000" opacity="0"/>
                </v:shape>
              </v:group>
            </w:pict>
          </mc:Fallback>
        </mc:AlternateContent>
      </w:r>
    </w:p>
    <w:p w14:paraId="517A62D5" w14:textId="6677DBDD" w:rsidR="0063141E" w:rsidRPr="009749D1" w:rsidRDefault="00000000" w:rsidP="00DA34E7">
      <w:pPr>
        <w:spacing w:before="60" w:after="0" w:line="280" w:lineRule="exact"/>
        <w:ind w:left="-6" w:hanging="11"/>
        <w:rPr>
          <w:rFonts w:ascii="Segoe UI" w:eastAsia="Segoe UI" w:hAnsi="Segoe UI"/>
          <w:sz w:val="20"/>
        </w:rPr>
      </w:pPr>
      <w:r w:rsidRPr="009749D1">
        <w:rPr>
          <w:rFonts w:ascii="Segoe UI" w:eastAsia="Segoe UI" w:hAnsi="Segoe UI"/>
          <w:b/>
          <w:sz w:val="20"/>
        </w:rPr>
        <w:t>De gebruikte publiek toegankelijke bronnen</w:t>
      </w:r>
      <w:r w:rsidRPr="009749D1">
        <w:rPr>
          <w:rFonts w:ascii="Segoe UI" w:eastAsia="Segoe UI" w:hAnsi="Segoe UI"/>
          <w:sz w:val="20"/>
        </w:rPr>
        <w:t xml:space="preserve">: </w:t>
      </w:r>
    </w:p>
    <w:p w14:paraId="4C528BDF" w14:textId="77777777" w:rsidR="009749D1" w:rsidRPr="009749D1" w:rsidRDefault="009749D1" w:rsidP="00DA34E7">
      <w:pPr>
        <w:spacing w:before="60" w:after="0" w:line="280" w:lineRule="exact"/>
        <w:ind w:left="-6" w:hanging="11"/>
        <w:rPr>
          <w:rFonts w:ascii="Segoe UI" w:eastAsia="Segoe UI" w:hAnsi="Segoe UI"/>
          <w:sz w:val="20"/>
        </w:rPr>
      </w:pPr>
    </w:p>
    <w:p w14:paraId="050AE4FD" w14:textId="11B0E31C" w:rsidR="00DA34E7" w:rsidRPr="009749D1" w:rsidRDefault="009749D1" w:rsidP="00DA34E7">
      <w:pPr>
        <w:spacing w:before="60" w:after="0" w:line="280" w:lineRule="exact"/>
        <w:ind w:left="-6" w:hanging="11"/>
        <w:rPr>
          <w:rFonts w:ascii="Segoe UI" w:hAnsi="Segoe UI"/>
        </w:rPr>
      </w:pPr>
      <w:r w:rsidRPr="009749D1">
        <w:rPr>
          <w:rFonts w:ascii="Segoe UI" w:hAnsi="Segoe UI"/>
        </w:rPr>
        <w:fldChar w:fldCharType="begin">
          <w:ffData>
            <w:name w:val="Text8"/>
            <w:enabled/>
            <w:calcOnExit w:val="0"/>
            <w:textInput/>
          </w:ffData>
        </w:fldChar>
      </w:r>
      <w:bookmarkStart w:id="12" w:name="Text8"/>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2"/>
    </w:p>
    <w:p w14:paraId="190D0F6C" w14:textId="77777777" w:rsidR="00DA34E7" w:rsidRPr="009749D1" w:rsidRDefault="00DA34E7" w:rsidP="00DA34E7">
      <w:pPr>
        <w:spacing w:before="60" w:after="0" w:line="280" w:lineRule="exact"/>
        <w:ind w:left="-6" w:hanging="11"/>
        <w:rPr>
          <w:rFonts w:ascii="Segoe UI" w:hAnsi="Segoe UI"/>
        </w:rPr>
      </w:pPr>
    </w:p>
    <w:p w14:paraId="5F2E746C"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6C78B6F4" wp14:editId="6E0F8CC0">
                <wp:extent cx="5400002" cy="6350"/>
                <wp:effectExtent l="0" t="0" r="0" b="0"/>
                <wp:docPr id="1314" name="Group 1314"/>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404" name="Shape 404"/>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14" style="width:425.197pt;height:0.5pt;mso-position-horizontal-relative:char;mso-position-vertical-relative:line" coordsize="54000,63">
                <v:shape id="Shape 404" style="position:absolute;width:54000;height:0;left:0;top:0;" coordsize="5400002,0" path="m0,0l5400002,0">
                  <v:stroke weight="0.5pt" endcap="flat" joinstyle="miter" miterlimit="4" on="true" color="#cf0b12"/>
                  <v:fill on="false" color="#000000" opacity="0"/>
                </v:shape>
              </v:group>
            </w:pict>
          </mc:Fallback>
        </mc:AlternateContent>
      </w:r>
    </w:p>
    <w:p w14:paraId="1435346B" w14:textId="77777777" w:rsidR="0063141E" w:rsidRPr="009749D1" w:rsidRDefault="00000000" w:rsidP="00DA34E7">
      <w:pPr>
        <w:spacing w:before="60" w:after="0" w:line="280" w:lineRule="exact"/>
        <w:ind w:left="-17"/>
        <w:rPr>
          <w:rFonts w:ascii="Segoe UI" w:eastAsia="Segoe UI" w:hAnsi="Segoe UI"/>
          <w:i/>
          <w:sz w:val="20"/>
        </w:rPr>
      </w:pPr>
      <w:r w:rsidRPr="009749D1">
        <w:rPr>
          <w:rFonts w:ascii="Segoe UI" w:eastAsia="Segoe UI" w:hAnsi="Segoe UI"/>
          <w:b/>
          <w:sz w:val="20"/>
        </w:rPr>
        <w:t>Gevonden informatie</w:t>
      </w:r>
      <w:r w:rsidRPr="009749D1">
        <w:rPr>
          <w:rFonts w:ascii="Segoe UI" w:eastAsia="Segoe UI" w:hAnsi="Segoe UI"/>
          <w:i/>
          <w:sz w:val="20"/>
        </w:rPr>
        <w:t xml:space="preserve"> (Verwijzing naar het document met de opgehaalde informatie) Let op de voorwaarden voor het verwerken van persoonsgegevens en het waarborgen van de privacy. Zorg voor een interpretatie van de informatie die je ziet, zorg niet voor een letterlijke overname.</w:t>
      </w:r>
    </w:p>
    <w:p w14:paraId="6BD499FB" w14:textId="77777777" w:rsidR="00DA34E7" w:rsidRPr="009749D1" w:rsidRDefault="00DA34E7" w:rsidP="00DA34E7">
      <w:pPr>
        <w:spacing w:before="60" w:after="0" w:line="280" w:lineRule="exact"/>
        <w:ind w:left="-17"/>
        <w:rPr>
          <w:rFonts w:ascii="Segoe UI" w:hAnsi="Segoe UI"/>
        </w:rPr>
      </w:pPr>
    </w:p>
    <w:p w14:paraId="4B9563F9" w14:textId="602B5158" w:rsidR="009749D1" w:rsidRPr="009749D1" w:rsidRDefault="009749D1" w:rsidP="00DA34E7">
      <w:pPr>
        <w:spacing w:before="60" w:after="0" w:line="280" w:lineRule="exact"/>
        <w:ind w:left="-17"/>
        <w:rPr>
          <w:rFonts w:ascii="Segoe UI" w:hAnsi="Segoe UI"/>
        </w:rPr>
      </w:pPr>
      <w:r w:rsidRPr="009749D1">
        <w:rPr>
          <w:rFonts w:ascii="Segoe UI" w:hAnsi="Segoe UI"/>
        </w:rPr>
        <w:fldChar w:fldCharType="begin">
          <w:ffData>
            <w:name w:val="Text9"/>
            <w:enabled/>
            <w:calcOnExit w:val="0"/>
            <w:textInput/>
          </w:ffData>
        </w:fldChar>
      </w:r>
      <w:bookmarkStart w:id="13" w:name="Text9"/>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3"/>
    </w:p>
    <w:p w14:paraId="65CD177E" w14:textId="77777777" w:rsidR="00DA34E7" w:rsidRPr="009749D1" w:rsidRDefault="00DA34E7" w:rsidP="009749D1">
      <w:pPr>
        <w:spacing w:before="60" w:after="0" w:line="280" w:lineRule="exact"/>
        <w:rPr>
          <w:rFonts w:ascii="Segoe UI" w:hAnsi="Segoe UI"/>
        </w:rPr>
      </w:pPr>
    </w:p>
    <w:p w14:paraId="5828B6E6"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659780FB" wp14:editId="003C184C">
                <wp:extent cx="5400002" cy="6350"/>
                <wp:effectExtent l="0" t="0" r="0" b="0"/>
                <wp:docPr id="1315" name="Group 1315"/>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409" name="Shape 409"/>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15" style="width:425.197pt;height:0.5pt;mso-position-horizontal-relative:char;mso-position-vertical-relative:line" coordsize="54000,63">
                <v:shape id="Shape 409" style="position:absolute;width:54000;height:0;left:0;top:0;" coordsize="5400002,0" path="m0,0l5400002,0">
                  <v:stroke weight="0.5pt" endcap="flat" joinstyle="miter" miterlimit="4" on="true" color="#cf0b12"/>
                  <v:fill on="false" color="#000000" opacity="0"/>
                </v:shape>
              </v:group>
            </w:pict>
          </mc:Fallback>
        </mc:AlternateContent>
      </w:r>
    </w:p>
    <w:p w14:paraId="2CFD8114" w14:textId="77777777" w:rsidR="0063141E" w:rsidRPr="009749D1" w:rsidRDefault="00000000" w:rsidP="00DA34E7">
      <w:pPr>
        <w:spacing w:before="60" w:after="0" w:line="280" w:lineRule="exact"/>
        <w:ind w:left="-17"/>
        <w:rPr>
          <w:rFonts w:ascii="Segoe UI" w:eastAsia="Segoe UI" w:hAnsi="Segoe UI"/>
          <w:i/>
          <w:sz w:val="20"/>
        </w:rPr>
      </w:pPr>
      <w:r w:rsidRPr="009749D1">
        <w:rPr>
          <w:rFonts w:ascii="Segoe UI" w:eastAsia="Segoe UI" w:hAnsi="Segoe UI"/>
          <w:b/>
          <w:sz w:val="20"/>
        </w:rPr>
        <w:t>Conclusie na online onderzoek en interpretatie van de online berichten</w:t>
      </w:r>
      <w:r w:rsidRPr="009749D1">
        <w:rPr>
          <w:rFonts w:ascii="Segoe UI" w:eastAsia="Segoe UI" w:hAnsi="Segoe UI"/>
          <w:sz w:val="20"/>
        </w:rPr>
        <w:t xml:space="preserve"> </w:t>
      </w:r>
      <w:r w:rsidRPr="009749D1">
        <w:rPr>
          <w:rFonts w:ascii="Segoe UI" w:eastAsia="Segoe UI" w:hAnsi="Segoe UI"/>
          <w:i/>
          <w:sz w:val="20"/>
        </w:rPr>
        <w:t xml:space="preserve">(Let op </w:t>
      </w:r>
      <w:r w:rsidRPr="009749D1">
        <w:rPr>
          <w:rFonts w:ascii="Segoe UI" w:eastAsia="Segoe UI" w:hAnsi="Segoe UI"/>
          <w:i/>
          <w:color w:val="CF0B12"/>
          <w:sz w:val="20"/>
          <w:u w:val="single" w:color="CF0B12"/>
        </w:rPr>
        <w:t>vrijheid van meningsuiting</w:t>
      </w:r>
      <w:r w:rsidRPr="009749D1">
        <w:rPr>
          <w:rFonts w:ascii="Segoe UI" w:eastAsia="Segoe UI" w:hAnsi="Segoe UI"/>
          <w:i/>
          <w:sz w:val="20"/>
        </w:rPr>
        <w:t>: Is hier sprake van een opruiende bericht of grensoverschrijdend bericht die online onrust veroorzaak of openbare orde verstoringen veroorzaakt). Extra expertise nodig voor duiding?)</w:t>
      </w:r>
    </w:p>
    <w:p w14:paraId="30044D74" w14:textId="77777777" w:rsidR="00DA34E7" w:rsidRPr="009749D1" w:rsidRDefault="00DA34E7" w:rsidP="00DA34E7">
      <w:pPr>
        <w:spacing w:before="60" w:after="0" w:line="280" w:lineRule="exact"/>
        <w:ind w:left="-17"/>
        <w:rPr>
          <w:rFonts w:ascii="Segoe UI" w:hAnsi="Segoe UI"/>
        </w:rPr>
      </w:pPr>
    </w:p>
    <w:p w14:paraId="438E4559" w14:textId="49AAFCA0" w:rsidR="00DA34E7" w:rsidRPr="009749D1" w:rsidRDefault="009749D1" w:rsidP="00DA34E7">
      <w:pPr>
        <w:spacing w:before="60" w:after="0" w:line="280" w:lineRule="exact"/>
        <w:ind w:left="-17"/>
        <w:rPr>
          <w:rFonts w:ascii="Segoe UI" w:hAnsi="Segoe UI"/>
        </w:rPr>
      </w:pPr>
      <w:r w:rsidRPr="009749D1">
        <w:rPr>
          <w:rFonts w:ascii="Segoe UI" w:hAnsi="Segoe UI"/>
        </w:rPr>
        <w:fldChar w:fldCharType="begin">
          <w:ffData>
            <w:name w:val="Text10"/>
            <w:enabled/>
            <w:calcOnExit w:val="0"/>
            <w:textInput/>
          </w:ffData>
        </w:fldChar>
      </w:r>
      <w:bookmarkStart w:id="14" w:name="Text10"/>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noProof/>
        </w:rPr>
        <w:t> </w:t>
      </w:r>
      <w:r w:rsidRPr="009749D1">
        <w:rPr>
          <w:rFonts w:ascii="Segoe UI" w:hAnsi="Segoe UI"/>
        </w:rPr>
        <w:fldChar w:fldCharType="end"/>
      </w:r>
      <w:bookmarkEnd w:id="14"/>
    </w:p>
    <w:p w14:paraId="675E8F81" w14:textId="77777777" w:rsidR="00DA34E7" w:rsidRPr="009749D1" w:rsidRDefault="00DA34E7" w:rsidP="00DA34E7">
      <w:pPr>
        <w:spacing w:before="60" w:after="0" w:line="280" w:lineRule="exact"/>
        <w:ind w:left="-17"/>
        <w:rPr>
          <w:rFonts w:ascii="Segoe UI" w:hAnsi="Segoe UI"/>
        </w:rPr>
      </w:pPr>
    </w:p>
    <w:p w14:paraId="144DA8D8" w14:textId="77777777" w:rsidR="0063141E" w:rsidRPr="009749D1" w:rsidRDefault="00000000" w:rsidP="00DA34E7">
      <w:pPr>
        <w:spacing w:after="0" w:line="280" w:lineRule="exact"/>
        <w:ind w:right="-19"/>
        <w:rPr>
          <w:rFonts w:ascii="Segoe UI" w:hAnsi="Segoe UI"/>
        </w:rPr>
      </w:pPr>
      <w:r w:rsidRPr="009749D1">
        <w:rPr>
          <w:rFonts w:ascii="Segoe UI" w:hAnsi="Segoe UI"/>
          <w:noProof/>
        </w:rPr>
        <mc:AlternateContent>
          <mc:Choice Requires="wpg">
            <w:drawing>
              <wp:inline distT="0" distB="0" distL="0" distR="0" wp14:anchorId="1C7CB96F" wp14:editId="77E2960A">
                <wp:extent cx="5400002" cy="6350"/>
                <wp:effectExtent l="0" t="0" r="0" b="0"/>
                <wp:docPr id="1316" name="Group 1316"/>
                <wp:cNvGraphicFramePr/>
                <a:graphic xmlns:a="http://schemas.openxmlformats.org/drawingml/2006/main">
                  <a:graphicData uri="http://schemas.microsoft.com/office/word/2010/wordprocessingGroup">
                    <wpg:wgp>
                      <wpg:cNvGrpSpPr/>
                      <wpg:grpSpPr>
                        <a:xfrm>
                          <a:off x="0" y="0"/>
                          <a:ext cx="5400002" cy="6350"/>
                          <a:chOff x="0" y="0"/>
                          <a:chExt cx="5400002" cy="6350"/>
                        </a:xfrm>
                      </wpg:grpSpPr>
                      <wps:wsp>
                        <wps:cNvPr id="418" name="Shape 418"/>
                        <wps:cNvSpPr/>
                        <wps:spPr>
                          <a:xfrm>
                            <a:off x="0" y="0"/>
                            <a:ext cx="5400002" cy="0"/>
                          </a:xfrm>
                          <a:custGeom>
                            <a:avLst/>
                            <a:gdLst/>
                            <a:ahLst/>
                            <a:cxnLst/>
                            <a:rect l="0" t="0" r="0" b="0"/>
                            <a:pathLst>
                              <a:path w="5400002">
                                <a:moveTo>
                                  <a:pt x="0" y="0"/>
                                </a:moveTo>
                                <a:lnTo>
                                  <a:pt x="5400002" y="0"/>
                                </a:lnTo>
                              </a:path>
                            </a:pathLst>
                          </a:custGeom>
                          <a:ln w="6350" cap="flat">
                            <a:miter lim="100000"/>
                          </a:ln>
                        </wps:spPr>
                        <wps:style>
                          <a:lnRef idx="1">
                            <a:srgbClr val="CF0B1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16" style="width:425.197pt;height:0.5pt;mso-position-horizontal-relative:char;mso-position-vertical-relative:line" coordsize="54000,63">
                <v:shape id="Shape 418" style="position:absolute;width:54000;height:0;left:0;top:0;" coordsize="5400002,0" path="m0,0l5400002,0">
                  <v:stroke weight="0.5pt" endcap="flat" joinstyle="miter" miterlimit="4" on="true" color="#cf0b12"/>
                  <v:fill on="false" color="#000000" opacity="0"/>
                </v:shape>
              </v:group>
            </w:pict>
          </mc:Fallback>
        </mc:AlternateContent>
      </w:r>
    </w:p>
    <w:p w14:paraId="14DFEF0E" w14:textId="79174A97" w:rsidR="00DA34E7" w:rsidRPr="009749D1" w:rsidRDefault="00000000" w:rsidP="00B24BCF">
      <w:pPr>
        <w:spacing w:after="0" w:line="280" w:lineRule="exact"/>
        <w:ind w:left="-5" w:hanging="10"/>
        <w:rPr>
          <w:rFonts w:ascii="Segoe UI" w:eastAsia="Segoe UI" w:hAnsi="Segoe UI"/>
          <w:sz w:val="20"/>
        </w:rPr>
      </w:pPr>
      <w:r w:rsidRPr="009749D1">
        <w:rPr>
          <w:rFonts w:ascii="Segoe UI" w:eastAsia="Segoe UI" w:hAnsi="Segoe UI"/>
          <w:sz w:val="20"/>
        </w:rPr>
        <w:t>Te nemen maatregelen in het kader van het handhaven van de openbare orde:</w:t>
      </w:r>
    </w:p>
    <w:p w14:paraId="2C940C04" w14:textId="77777777" w:rsidR="00DA34E7" w:rsidRPr="009749D1" w:rsidRDefault="00DA34E7" w:rsidP="00DA34E7">
      <w:pPr>
        <w:spacing w:after="0" w:line="280" w:lineRule="exact"/>
        <w:ind w:left="-5" w:hanging="10"/>
        <w:rPr>
          <w:rFonts w:ascii="Segoe UI" w:hAnsi="Segoe UI"/>
        </w:rPr>
      </w:pPr>
    </w:p>
    <w:p w14:paraId="0655B6BA" w14:textId="5FF9B234" w:rsidR="009749D1" w:rsidRPr="009749D1" w:rsidRDefault="009749D1" w:rsidP="00DA34E7">
      <w:pPr>
        <w:spacing w:after="0" w:line="280" w:lineRule="exact"/>
        <w:ind w:left="-5" w:hanging="10"/>
        <w:rPr>
          <w:rFonts w:ascii="Segoe UI" w:hAnsi="Segoe UI"/>
        </w:rPr>
      </w:pPr>
      <w:r w:rsidRPr="009749D1">
        <w:rPr>
          <w:rFonts w:ascii="Segoe UI" w:hAnsi="Segoe UI"/>
        </w:rPr>
        <w:fldChar w:fldCharType="begin">
          <w:ffData>
            <w:name w:val="Text11"/>
            <w:enabled/>
            <w:calcOnExit w:val="0"/>
            <w:textInput/>
          </w:ffData>
        </w:fldChar>
      </w:r>
      <w:bookmarkStart w:id="15" w:name="Text11"/>
      <w:r w:rsidRPr="009749D1">
        <w:rPr>
          <w:rFonts w:ascii="Segoe UI" w:hAnsi="Segoe UI"/>
        </w:rPr>
        <w:instrText xml:space="preserve"> FORMTEXT </w:instrText>
      </w:r>
      <w:r w:rsidRPr="009749D1">
        <w:rPr>
          <w:rFonts w:ascii="Segoe UI" w:hAnsi="Segoe UI"/>
        </w:rPr>
      </w:r>
      <w:r w:rsidRPr="009749D1">
        <w:rPr>
          <w:rFonts w:ascii="Segoe UI" w:hAnsi="Segoe UI"/>
        </w:rPr>
        <w:fldChar w:fldCharType="separate"/>
      </w:r>
      <w:r w:rsidR="00756DAB">
        <w:rPr>
          <w:rFonts w:ascii="Segoe UI" w:hAnsi="Segoe UI"/>
        </w:rPr>
        <w:t> </w:t>
      </w:r>
      <w:r w:rsidR="00756DAB">
        <w:rPr>
          <w:rFonts w:ascii="Segoe UI" w:hAnsi="Segoe UI"/>
        </w:rPr>
        <w:t> </w:t>
      </w:r>
      <w:r w:rsidR="00756DAB">
        <w:rPr>
          <w:rFonts w:ascii="Segoe UI" w:hAnsi="Segoe UI"/>
        </w:rPr>
        <w:t> </w:t>
      </w:r>
      <w:r w:rsidR="00756DAB">
        <w:rPr>
          <w:rFonts w:ascii="Segoe UI" w:hAnsi="Segoe UI"/>
        </w:rPr>
        <w:t> </w:t>
      </w:r>
      <w:r w:rsidR="00756DAB">
        <w:rPr>
          <w:rFonts w:ascii="Segoe UI" w:hAnsi="Segoe UI"/>
        </w:rPr>
        <w:t> </w:t>
      </w:r>
      <w:r w:rsidRPr="009749D1">
        <w:rPr>
          <w:rFonts w:ascii="Segoe UI" w:hAnsi="Segoe UI"/>
        </w:rPr>
        <w:fldChar w:fldCharType="end"/>
      </w:r>
      <w:bookmarkEnd w:id="15"/>
    </w:p>
    <w:sectPr w:rsidR="009749D1" w:rsidRPr="009749D1">
      <w:headerReference w:type="default" r:id="rId16"/>
      <w:footerReference w:type="default" r:id="rId17"/>
      <w:pgSz w:w="11906" w:h="16838"/>
      <w:pgMar w:top="3075" w:right="1719" w:bottom="968"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D6936" w14:textId="77777777" w:rsidR="00BF487B" w:rsidRDefault="00BF487B" w:rsidP="00DA34E7">
      <w:pPr>
        <w:spacing w:after="0" w:line="240" w:lineRule="auto"/>
      </w:pPr>
      <w:r>
        <w:separator/>
      </w:r>
    </w:p>
  </w:endnote>
  <w:endnote w:type="continuationSeparator" w:id="0">
    <w:p w14:paraId="273ED260" w14:textId="77777777" w:rsidR="00BF487B" w:rsidRDefault="00BF487B" w:rsidP="00DA3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604020202020204"/>
    <w:charset w:val="00"/>
    <w:family w:val="swiss"/>
    <w:pitch w:val="variable"/>
    <w:sig w:usb0="E00022FF" w:usb1="C000205B" w:usb2="00000009" w:usb3="00000000" w:csb0="000001D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43739" w14:textId="54E2CDDC" w:rsidR="00B24BCF" w:rsidRDefault="00B24BCF">
    <w:pPr>
      <w:pStyle w:val="Voettekst"/>
    </w:pPr>
    <w:r>
      <w:rPr>
        <w:noProof/>
      </w:rPr>
      <mc:AlternateContent>
        <mc:Choice Requires="wps">
          <w:drawing>
            <wp:anchor distT="0" distB="0" distL="114300" distR="114300" simplePos="0" relativeHeight="251660288" behindDoc="1" locked="0" layoutInCell="1" allowOverlap="1" wp14:anchorId="1C004A3D" wp14:editId="40E94379">
              <wp:simplePos x="0" y="0"/>
              <wp:positionH relativeFrom="column">
                <wp:posOffset>-1075690</wp:posOffset>
              </wp:positionH>
              <wp:positionV relativeFrom="paragraph">
                <wp:posOffset>342900</wp:posOffset>
              </wp:positionV>
              <wp:extent cx="7560000" cy="252000"/>
              <wp:effectExtent l="0" t="0" r="0" b="2540"/>
              <wp:wrapNone/>
              <wp:docPr id="1621" name="Shape 1621"/>
              <wp:cNvGraphicFramePr/>
              <a:graphic xmlns:a="http://schemas.openxmlformats.org/drawingml/2006/main">
                <a:graphicData uri="http://schemas.microsoft.com/office/word/2010/wordprocessingShape">
                  <wps:wsp>
                    <wps:cNvSpPr/>
                    <wps:spPr>
                      <a:xfrm>
                        <a:off x="0" y="0"/>
                        <a:ext cx="7560000" cy="252000"/>
                      </a:xfrm>
                      <a:custGeom>
                        <a:avLst/>
                        <a:gdLst/>
                        <a:ahLst/>
                        <a:cxnLst/>
                        <a:rect l="0" t="0" r="0" b="0"/>
                        <a:pathLst>
                          <a:path w="7559993" h="251993">
                            <a:moveTo>
                              <a:pt x="0" y="0"/>
                            </a:moveTo>
                            <a:lnTo>
                              <a:pt x="7559993" y="0"/>
                            </a:lnTo>
                            <a:lnTo>
                              <a:pt x="7559993" y="251993"/>
                            </a:lnTo>
                            <a:lnTo>
                              <a:pt x="0" y="251993"/>
                            </a:lnTo>
                            <a:lnTo>
                              <a:pt x="0" y="0"/>
                            </a:lnTo>
                          </a:path>
                        </a:pathLst>
                      </a:custGeom>
                      <a:ln w="0" cap="flat">
                        <a:miter lim="100000"/>
                      </a:ln>
                    </wps:spPr>
                    <wps:style>
                      <a:lnRef idx="0">
                        <a:srgbClr val="000000">
                          <a:alpha val="0"/>
                        </a:srgbClr>
                      </a:lnRef>
                      <a:fillRef idx="1">
                        <a:srgbClr val="CF0B12"/>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1DE5694E" id="Shape 1621" o:spid="_x0000_s1026" style="position:absolute;margin-left:-84.7pt;margin-top:27pt;width:595.3pt;height:19.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7559993,2519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" path="m,l7559993,r,251993l,251993,,e" fillcolor="#cf0b12" stroked="f" strokeweight="0">
              <v:stroke miterlimit="1" joinstyle="miter"/>
              <v:path arrowok="t" textboxrect="0,0,7559993,251993"/>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44E8D" w14:textId="77777777" w:rsidR="00BF487B" w:rsidRDefault="00BF487B" w:rsidP="00DA34E7">
      <w:pPr>
        <w:spacing w:after="0" w:line="240" w:lineRule="auto"/>
      </w:pPr>
      <w:r>
        <w:separator/>
      </w:r>
    </w:p>
  </w:footnote>
  <w:footnote w:type="continuationSeparator" w:id="0">
    <w:p w14:paraId="5AC36966" w14:textId="77777777" w:rsidR="00BF487B" w:rsidRDefault="00BF487B" w:rsidP="00DA34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F92E1" w14:textId="63469274" w:rsidR="005806B2" w:rsidRPr="005806B2" w:rsidRDefault="005806B2" w:rsidP="005806B2">
    <w:pPr>
      <w:pStyle w:val="Koptekst"/>
    </w:pPr>
    <w:r>
      <w:rPr>
        <w:noProof/>
      </w:rPr>
      <w:drawing>
        <wp:anchor distT="0" distB="0" distL="114300" distR="114300" simplePos="0" relativeHeight="251658240" behindDoc="1" locked="0" layoutInCell="1" allowOverlap="1" wp14:anchorId="256D5F75" wp14:editId="24A87437">
          <wp:simplePos x="0" y="0"/>
          <wp:positionH relativeFrom="column">
            <wp:posOffset>-1080135</wp:posOffset>
          </wp:positionH>
          <wp:positionV relativeFrom="paragraph">
            <wp:posOffset>-431800</wp:posOffset>
          </wp:positionV>
          <wp:extent cx="7563600" cy="1321200"/>
          <wp:effectExtent l="0" t="0" r="0" b="0"/>
          <wp:wrapNone/>
          <wp:docPr id="295198310" name="Afbeelding 13" descr="Afbeelding met tekst, Lettertype, schermopname, logo&#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067538" name="Afbeelding 13" descr="Afbeelding met tekst, Lettertype, schermopname, logo&#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7563600" cy="1321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03F08"/>
    <w:multiLevelType w:val="hybridMultilevel"/>
    <w:tmpl w:val="BE961934"/>
    <w:lvl w:ilvl="0" w:tplc="5A20D5A6">
      <w:start w:val="1"/>
      <w:numFmt w:val="bullet"/>
      <w:lvlText w:val="•"/>
      <w:lvlJc w:val="left"/>
      <w:pPr>
        <w:ind w:left="227"/>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1" w:tplc="E6389978">
      <w:start w:val="1"/>
      <w:numFmt w:val="bullet"/>
      <w:lvlText w:val="o"/>
      <w:lvlJc w:val="left"/>
      <w:pPr>
        <w:ind w:left="108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2" w:tplc="2AA8D63E">
      <w:start w:val="1"/>
      <w:numFmt w:val="bullet"/>
      <w:lvlText w:val="▪"/>
      <w:lvlJc w:val="left"/>
      <w:pPr>
        <w:ind w:left="180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3" w:tplc="96B07F74">
      <w:start w:val="1"/>
      <w:numFmt w:val="bullet"/>
      <w:lvlText w:val="•"/>
      <w:lvlJc w:val="left"/>
      <w:pPr>
        <w:ind w:left="252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4" w:tplc="1D408BEE">
      <w:start w:val="1"/>
      <w:numFmt w:val="bullet"/>
      <w:lvlText w:val="o"/>
      <w:lvlJc w:val="left"/>
      <w:pPr>
        <w:ind w:left="324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5" w:tplc="CC9868A8">
      <w:start w:val="1"/>
      <w:numFmt w:val="bullet"/>
      <w:lvlText w:val="▪"/>
      <w:lvlJc w:val="left"/>
      <w:pPr>
        <w:ind w:left="396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6" w:tplc="8826792C">
      <w:start w:val="1"/>
      <w:numFmt w:val="bullet"/>
      <w:lvlText w:val="•"/>
      <w:lvlJc w:val="left"/>
      <w:pPr>
        <w:ind w:left="468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7" w:tplc="1830320A">
      <w:start w:val="1"/>
      <w:numFmt w:val="bullet"/>
      <w:lvlText w:val="o"/>
      <w:lvlJc w:val="left"/>
      <w:pPr>
        <w:ind w:left="540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lvl w:ilvl="8" w:tplc="1D76BFD8">
      <w:start w:val="1"/>
      <w:numFmt w:val="bullet"/>
      <w:lvlText w:val="▪"/>
      <w:lvlJc w:val="left"/>
      <w:pPr>
        <w:ind w:left="6120"/>
      </w:pPr>
      <w:rPr>
        <w:rFonts w:ascii="Segoe UI" w:eastAsia="Segoe UI" w:hAnsi="Segoe UI" w:cs="Segoe UI"/>
        <w:b/>
        <w:bCs/>
        <w:i w:val="0"/>
        <w:strike w:val="0"/>
        <w:dstrike w:val="0"/>
        <w:color w:val="CF0B12"/>
        <w:sz w:val="26"/>
        <w:szCs w:val="26"/>
        <w:u w:val="none" w:color="000000"/>
        <w:bdr w:val="none" w:sz="0" w:space="0" w:color="auto"/>
        <w:shd w:val="clear" w:color="auto" w:fill="auto"/>
        <w:vertAlign w:val="baseline"/>
      </w:rPr>
    </w:lvl>
  </w:abstractNum>
  <w:abstractNum w:abstractNumId="1" w15:restartNumberingAfterBreak="0">
    <w:nsid w:val="426F54F6"/>
    <w:multiLevelType w:val="hybridMultilevel"/>
    <w:tmpl w:val="4920DC80"/>
    <w:lvl w:ilvl="0" w:tplc="B0D45DD8">
      <w:start w:val="1"/>
      <w:numFmt w:val="bullet"/>
      <w:lvlText w:val="•"/>
      <w:lvlJc w:val="left"/>
      <w:pPr>
        <w:ind w:left="227"/>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1" w:tplc="C308B9EA">
      <w:start w:val="1"/>
      <w:numFmt w:val="bullet"/>
      <w:lvlText w:val="o"/>
      <w:lvlJc w:val="left"/>
      <w:pPr>
        <w:ind w:left="108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2" w:tplc="EEBC6694">
      <w:start w:val="1"/>
      <w:numFmt w:val="bullet"/>
      <w:lvlText w:val="▪"/>
      <w:lvlJc w:val="left"/>
      <w:pPr>
        <w:ind w:left="180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3" w:tplc="972879EC">
      <w:start w:val="1"/>
      <w:numFmt w:val="bullet"/>
      <w:lvlText w:val="•"/>
      <w:lvlJc w:val="left"/>
      <w:pPr>
        <w:ind w:left="252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4" w:tplc="B2BA3CA8">
      <w:start w:val="1"/>
      <w:numFmt w:val="bullet"/>
      <w:lvlText w:val="o"/>
      <w:lvlJc w:val="left"/>
      <w:pPr>
        <w:ind w:left="324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5" w:tplc="436A9A74">
      <w:start w:val="1"/>
      <w:numFmt w:val="bullet"/>
      <w:lvlText w:val="▪"/>
      <w:lvlJc w:val="left"/>
      <w:pPr>
        <w:ind w:left="396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6" w:tplc="D4486162">
      <w:start w:val="1"/>
      <w:numFmt w:val="bullet"/>
      <w:lvlText w:val="•"/>
      <w:lvlJc w:val="left"/>
      <w:pPr>
        <w:ind w:left="468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7" w:tplc="70341AE0">
      <w:start w:val="1"/>
      <w:numFmt w:val="bullet"/>
      <w:lvlText w:val="o"/>
      <w:lvlJc w:val="left"/>
      <w:pPr>
        <w:ind w:left="540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lvl w:ilvl="8" w:tplc="7B40BD12">
      <w:start w:val="1"/>
      <w:numFmt w:val="bullet"/>
      <w:lvlText w:val="▪"/>
      <w:lvlJc w:val="left"/>
      <w:pPr>
        <w:ind w:left="6120"/>
      </w:pPr>
      <w:rPr>
        <w:rFonts w:ascii="Segoe UI" w:eastAsia="Segoe UI" w:hAnsi="Segoe UI" w:cs="Segoe UI"/>
        <w:b w:val="0"/>
        <w:i w:val="0"/>
        <w:strike w:val="0"/>
        <w:dstrike w:val="0"/>
        <w:color w:val="CF0B12"/>
        <w:sz w:val="26"/>
        <w:szCs w:val="26"/>
        <w:u w:val="none" w:color="000000"/>
        <w:bdr w:val="none" w:sz="0" w:space="0" w:color="auto"/>
        <w:shd w:val="clear" w:color="auto" w:fill="auto"/>
        <w:vertAlign w:val="baseline"/>
      </w:rPr>
    </w:lvl>
  </w:abstractNum>
  <w:num w:numId="1" w16cid:durableId="1365866662">
    <w:abstractNumId w:val="1"/>
  </w:num>
  <w:num w:numId="2" w16cid:durableId="429469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41E"/>
    <w:rsid w:val="00155093"/>
    <w:rsid w:val="00162DAA"/>
    <w:rsid w:val="00177C07"/>
    <w:rsid w:val="002645F2"/>
    <w:rsid w:val="003008F9"/>
    <w:rsid w:val="004067D7"/>
    <w:rsid w:val="00414A53"/>
    <w:rsid w:val="005806B2"/>
    <w:rsid w:val="0063141E"/>
    <w:rsid w:val="00756DAB"/>
    <w:rsid w:val="0081509E"/>
    <w:rsid w:val="0084230C"/>
    <w:rsid w:val="00876A77"/>
    <w:rsid w:val="009749D1"/>
    <w:rsid w:val="009E7A33"/>
    <w:rsid w:val="00A05844"/>
    <w:rsid w:val="00AB6FC1"/>
    <w:rsid w:val="00B24BCF"/>
    <w:rsid w:val="00BF487B"/>
    <w:rsid w:val="00DA1895"/>
    <w:rsid w:val="00DA34E7"/>
    <w:rsid w:val="00E34F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A7357"/>
  <w15:docId w15:val="{2335D6C1-8CE0-514C-82C3-01F89F014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line="259" w:lineRule="auto"/>
    </w:pPr>
    <w:rPr>
      <w:rFonts w:ascii="Calibri" w:eastAsia="Calibri" w:hAnsi="Calibri" w:cs="Calibri"/>
      <w:color w:val="000000"/>
      <w:sz w:val="22"/>
      <w:lang w:bidi="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DA34E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A34E7"/>
    <w:rPr>
      <w:rFonts w:ascii="Calibri" w:eastAsia="Calibri" w:hAnsi="Calibri" w:cs="Calibri"/>
      <w:color w:val="000000"/>
      <w:sz w:val="22"/>
      <w:lang w:bidi="nl-NL"/>
    </w:rPr>
  </w:style>
  <w:style w:type="paragraph" w:styleId="Voettekst">
    <w:name w:val="footer"/>
    <w:basedOn w:val="Standaard"/>
    <w:link w:val="VoettekstChar"/>
    <w:uiPriority w:val="99"/>
    <w:unhideWhenUsed/>
    <w:rsid w:val="00DA34E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A34E7"/>
    <w:rPr>
      <w:rFonts w:ascii="Calibri" w:eastAsia="Calibri" w:hAnsi="Calibri" w:cs="Calibri"/>
      <w:color w:val="000000"/>
      <w:sz w:val="22"/>
      <w:lang w:bidi="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avgtekst.nl/artikel/6" TargetMode="External"/><Relationship Id="rId13" Type="http://schemas.openxmlformats.org/officeDocument/2006/relationships/hyperlink" Target="https://wetten.overheid.nl/BWBV0001017/1979-03-1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vgtekst.nl/artikel/6" TargetMode="External"/><Relationship Id="rId12" Type="http://schemas.openxmlformats.org/officeDocument/2006/relationships/hyperlink" Target="https://avgtekst.nl/artikel/6"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vgtekst.nl/artikel/6" TargetMode="External"/><Relationship Id="rId5" Type="http://schemas.openxmlformats.org/officeDocument/2006/relationships/footnotes" Target="footnotes.xml"/><Relationship Id="rId15" Type="http://schemas.openxmlformats.org/officeDocument/2006/relationships/hyperlink" Target="https://www.europarl.europa.eu/charter/pdf/text_nl.pdf" TargetMode="External"/><Relationship Id="rId10" Type="http://schemas.openxmlformats.org/officeDocument/2006/relationships/hyperlink" Target="https://avgtekst.nl/artikel/6"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vgtekst.nl/artikel/6" TargetMode="External"/><Relationship Id="rId14" Type="http://schemas.openxmlformats.org/officeDocument/2006/relationships/hyperlink" Target="https://www.europarl.europa.eu/charter/pdf/text_nl.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564</Words>
  <Characters>3385</Characters>
  <Application>Microsoft Office Word</Application>
  <DocSecurity>0</DocSecurity>
  <Lines>109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CO3 grafisch ontwerpers</dc:creator>
  <cp:keywords/>
  <cp:lastModifiedBy>CO3 grafisch ontwerpers</cp:lastModifiedBy>
  <cp:revision>4</cp:revision>
  <dcterms:created xsi:type="dcterms:W3CDTF">2025-11-10T15:45:00Z</dcterms:created>
  <dcterms:modified xsi:type="dcterms:W3CDTF">2025-11-10T15:46:00Z</dcterms:modified>
</cp:coreProperties>
</file>